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7B07" w14:textId="77777777" w:rsidR="009426D0" w:rsidRPr="00EB06BB" w:rsidRDefault="009426D0"/>
    <w:tbl>
      <w:tblPr>
        <w:tblStyle w:val="TableGrid"/>
        <w:tblW w:w="0" w:type="auto"/>
        <w:tblLook w:val="04A0" w:firstRow="1" w:lastRow="0" w:firstColumn="1" w:lastColumn="0" w:noHBand="0" w:noVBand="1"/>
      </w:tblPr>
      <w:tblGrid>
        <w:gridCol w:w="9209"/>
        <w:gridCol w:w="4739"/>
      </w:tblGrid>
      <w:tr w:rsidR="009426D0" w:rsidRPr="00EB06BB" w14:paraId="00FC7B0F" w14:textId="77777777" w:rsidTr="00905D41">
        <w:tc>
          <w:tcPr>
            <w:tcW w:w="13948" w:type="dxa"/>
            <w:gridSpan w:val="2"/>
          </w:tcPr>
          <w:p w14:paraId="00FC7B08" w14:textId="77777777" w:rsidR="009426D0" w:rsidRPr="004F03A7" w:rsidRDefault="009426D0">
            <w:pPr>
              <w:rPr>
                <w:rFonts w:ascii="Gill Sans MT" w:hAnsi="Gill Sans MT"/>
              </w:rPr>
            </w:pPr>
            <w:r w:rsidRPr="004F03A7">
              <w:rPr>
                <w:rFonts w:ascii="Gill Sans MT" w:hAnsi="Gill Sans MT"/>
              </w:rPr>
              <w:t>Curriculum Intent:</w:t>
            </w:r>
            <w:r w:rsidR="00542F26" w:rsidRPr="004F03A7">
              <w:rPr>
                <w:rFonts w:ascii="Gill Sans MT" w:hAnsi="Gill Sans MT"/>
              </w:rPr>
              <w:t xml:space="preserve"> </w:t>
            </w:r>
          </w:p>
          <w:p w14:paraId="2F1ABE32" w14:textId="77777777" w:rsidR="008B5EA9" w:rsidRPr="008B5EA9" w:rsidRDefault="008B5EA9" w:rsidP="008B5EA9">
            <w:pPr>
              <w:rPr>
                <w:rFonts w:ascii="Gill Sans MT" w:hAnsi="Gill Sans MT"/>
              </w:rPr>
            </w:pPr>
            <w:r w:rsidRPr="008B5EA9">
              <w:rPr>
                <w:rFonts w:ascii="Gill Sans MT" w:hAnsi="Gill Sans MT"/>
              </w:rPr>
              <w:t xml:space="preserve">Knowledge of Food preparation and Nutrition equips students with the skills to lead a healthy lifestyle, enabling them to make informed choices about food and allowing them to acquire knowledge to be able to feed themselves and others affordably and nutritiously. </w:t>
            </w:r>
          </w:p>
          <w:p w14:paraId="2FFF4487" w14:textId="77777777" w:rsidR="008B5EA9" w:rsidRPr="008B5EA9" w:rsidRDefault="008B5EA9" w:rsidP="008B5EA9">
            <w:pPr>
              <w:rPr>
                <w:rFonts w:ascii="Gill Sans MT" w:hAnsi="Gill Sans MT"/>
              </w:rPr>
            </w:pPr>
            <w:r w:rsidRPr="008B5EA9">
              <w:rPr>
                <w:rFonts w:ascii="Gill Sans MT" w:hAnsi="Gill Sans MT"/>
              </w:rPr>
              <w:br/>
              <w:t>At The Dorcan Academy, our curriculum has the learner at the centre, and therefore, as well as providing the best opportunities for students to maximise their potential in terms of outcomes, it is also focused on applying practical skills and knowledge for a healthy lifestyle, nurturing their emotional and physical wellbeing.</w:t>
            </w:r>
          </w:p>
          <w:p w14:paraId="6EF4CA01" w14:textId="77777777" w:rsidR="008B5EA9" w:rsidRPr="008B5EA9" w:rsidRDefault="008B5EA9" w:rsidP="008B5EA9">
            <w:pPr>
              <w:rPr>
                <w:rFonts w:ascii="Gill Sans MT" w:hAnsi="Gill Sans MT"/>
              </w:rPr>
            </w:pPr>
            <w:r w:rsidRPr="008B5EA9">
              <w:rPr>
                <w:rFonts w:ascii="Gill Sans MT" w:hAnsi="Gill Sans MT"/>
              </w:rPr>
              <w:br/>
              <w:t xml:space="preserve">By studying food and nutrition we aim to engage and inspire all students, to increase their self-confidence, creativity, and sense of achievement; whilst creating a balance between practical and theoretical knowledge that they require to develop to progress onto further education or industry. </w:t>
            </w:r>
          </w:p>
          <w:p w14:paraId="00FC7B0E" w14:textId="4A43668E" w:rsidR="003424BD" w:rsidRPr="003424BD" w:rsidRDefault="003424BD" w:rsidP="008B5EA9">
            <w:pPr>
              <w:rPr>
                <w:rFonts w:ascii="Gill Sans MT" w:hAnsi="Gill Sans MT"/>
              </w:rPr>
            </w:pPr>
          </w:p>
        </w:tc>
      </w:tr>
      <w:tr w:rsidR="009426D0" w:rsidRPr="00EB06BB" w14:paraId="00FC7B26" w14:textId="77777777" w:rsidTr="004F03A7">
        <w:tc>
          <w:tcPr>
            <w:tcW w:w="9209" w:type="dxa"/>
          </w:tcPr>
          <w:p w14:paraId="00FC7B10" w14:textId="77777777" w:rsidR="009426D0" w:rsidRPr="004F03A7" w:rsidRDefault="009426D0" w:rsidP="009426D0">
            <w:pPr>
              <w:rPr>
                <w:rFonts w:ascii="Gill Sans MT" w:hAnsi="Gill Sans MT"/>
              </w:rPr>
            </w:pPr>
            <w:r w:rsidRPr="004F03A7">
              <w:rPr>
                <w:rFonts w:ascii="Gill Sans MT" w:hAnsi="Gill Sans MT"/>
              </w:rPr>
              <w:t>Subject Specific Skills:</w:t>
            </w:r>
          </w:p>
          <w:p w14:paraId="66243768" w14:textId="77777777" w:rsidR="00BC5C68" w:rsidRPr="00C112D2" w:rsidRDefault="00BC5C68" w:rsidP="00BC5C68">
            <w:pPr>
              <w:rPr>
                <w:rFonts w:ascii="Gill Sans MT" w:hAnsi="Gill Sans MT"/>
                <w:b/>
                <w:bCs/>
              </w:rPr>
            </w:pPr>
            <w:r w:rsidRPr="00C112D2">
              <w:rPr>
                <w:rFonts w:ascii="Gill Sans MT" w:hAnsi="Gill Sans MT"/>
                <w:b/>
                <w:bCs/>
              </w:rPr>
              <w:t>Year 7 Subject intent Food and Nutrition:</w:t>
            </w:r>
          </w:p>
          <w:p w14:paraId="166E7C28" w14:textId="0CD89D39" w:rsidR="00BC5C68" w:rsidRPr="00C112D2" w:rsidRDefault="00BC5C68" w:rsidP="00BC5C68">
            <w:pPr>
              <w:rPr>
                <w:rFonts w:ascii="Gill Sans MT" w:hAnsi="Gill Sans MT"/>
              </w:rPr>
            </w:pPr>
            <w:r w:rsidRPr="00C112D2">
              <w:rPr>
                <w:rFonts w:ascii="Gill Sans MT" w:hAnsi="Gill Sans MT"/>
              </w:rPr>
              <w:t xml:space="preserve">Students will learn the principles of nutrition and healthy eating. Students will be introduced to the eat well guide, food and its nutritional value and health and safety </w:t>
            </w:r>
            <w:r w:rsidR="00684E6E">
              <w:rPr>
                <w:rFonts w:ascii="Gill Sans MT" w:hAnsi="Gill Sans MT"/>
              </w:rPr>
              <w:t xml:space="preserve">in </w:t>
            </w:r>
            <w:r w:rsidRPr="00C112D2">
              <w:rPr>
                <w:rFonts w:ascii="Gill Sans MT" w:hAnsi="Gill Sans MT"/>
              </w:rPr>
              <w:t>preparing and making food. Students will learn the importance of hygiene and the potential hazards when working in the technical area. Students will prepare and cook a variety of dishes incorporating theoretical understanding and knowledge</w:t>
            </w:r>
            <w:r w:rsidR="00684E6E">
              <w:rPr>
                <w:rFonts w:ascii="Gill Sans MT" w:hAnsi="Gill Sans MT"/>
              </w:rPr>
              <w:t>.</w:t>
            </w:r>
          </w:p>
          <w:p w14:paraId="279DC92C" w14:textId="77777777" w:rsidR="00BC5C68" w:rsidRPr="00C112D2" w:rsidRDefault="00BC5C68" w:rsidP="00BC5C68">
            <w:pPr>
              <w:rPr>
                <w:rFonts w:ascii="Gill Sans MT" w:hAnsi="Gill Sans MT"/>
                <w:b/>
                <w:bCs/>
              </w:rPr>
            </w:pPr>
            <w:r w:rsidRPr="00C112D2">
              <w:rPr>
                <w:rFonts w:ascii="Gill Sans MT" w:hAnsi="Gill Sans MT"/>
                <w:b/>
                <w:bCs/>
              </w:rPr>
              <w:t xml:space="preserve">Year 8 Subject Intent Food and Nutrition: </w:t>
            </w:r>
          </w:p>
          <w:p w14:paraId="6B3B7120" w14:textId="7AA2290E" w:rsidR="00BC5C68" w:rsidRPr="00C112D2" w:rsidRDefault="00BC5C68" w:rsidP="00BC5C68">
            <w:pPr>
              <w:rPr>
                <w:rFonts w:ascii="Gill Sans MT" w:hAnsi="Gill Sans MT"/>
              </w:rPr>
            </w:pPr>
            <w:r w:rsidRPr="00C112D2">
              <w:rPr>
                <w:rFonts w:ascii="Gill Sans MT" w:hAnsi="Gill Sans MT"/>
              </w:rPr>
              <w:t xml:space="preserve">Students will learn how to apply the principles of nutrition and healthy eating. </w:t>
            </w:r>
            <w:r w:rsidRPr="00F61E04">
              <w:rPr>
                <w:rFonts w:ascii="Gill Sans MT" w:hAnsi="Gill Sans MT"/>
              </w:rPr>
              <w:t xml:space="preserve">Students will be using the eat well guide, </w:t>
            </w:r>
            <w:r w:rsidR="00DD328E" w:rsidRPr="00F61E04">
              <w:rPr>
                <w:rFonts w:ascii="Gill Sans MT" w:hAnsi="Gill Sans MT"/>
              </w:rPr>
              <w:t>consider</w:t>
            </w:r>
            <w:r w:rsidR="00F61E04" w:rsidRPr="00F61E04">
              <w:rPr>
                <w:rFonts w:ascii="Gill Sans MT" w:hAnsi="Gill Sans MT"/>
              </w:rPr>
              <w:t>ing</w:t>
            </w:r>
            <w:r w:rsidR="00DD328E" w:rsidRPr="00F61E04">
              <w:rPr>
                <w:rFonts w:ascii="Gill Sans MT" w:hAnsi="Gill Sans MT"/>
              </w:rPr>
              <w:t xml:space="preserve"> </w:t>
            </w:r>
            <w:r w:rsidRPr="00F61E04">
              <w:rPr>
                <w:rFonts w:ascii="Gill Sans MT" w:hAnsi="Gill Sans MT"/>
              </w:rPr>
              <w:t xml:space="preserve">food and its nutritional value </w:t>
            </w:r>
            <w:r w:rsidR="00F61E04" w:rsidRPr="00F61E04">
              <w:rPr>
                <w:rFonts w:ascii="Gill Sans MT" w:hAnsi="Gill Sans MT"/>
              </w:rPr>
              <w:t xml:space="preserve">as well as </w:t>
            </w:r>
            <w:r w:rsidRPr="00F61E04">
              <w:rPr>
                <w:rFonts w:ascii="Gill Sans MT" w:hAnsi="Gill Sans MT"/>
              </w:rPr>
              <w:t xml:space="preserve">health and safety </w:t>
            </w:r>
            <w:r w:rsidR="00F61E04" w:rsidRPr="00F61E04">
              <w:rPr>
                <w:rFonts w:ascii="Gill Sans MT" w:hAnsi="Gill Sans MT"/>
              </w:rPr>
              <w:t xml:space="preserve">- </w:t>
            </w:r>
            <w:r w:rsidRPr="00F61E04">
              <w:rPr>
                <w:rFonts w:ascii="Gill Sans MT" w:hAnsi="Gill Sans MT"/>
              </w:rPr>
              <w:t xml:space="preserve">preparing and making food. </w:t>
            </w:r>
            <w:r w:rsidRPr="00C112D2">
              <w:rPr>
                <w:rFonts w:ascii="Gill Sans MT" w:hAnsi="Gill Sans MT"/>
              </w:rPr>
              <w:t>Students will learn the importance of hygiene and the potential hazards when working in the technical area. Students will prepare and cook a variety of dishes incorporating theoretical understanding and knowledge</w:t>
            </w:r>
          </w:p>
          <w:p w14:paraId="626FD827" w14:textId="77777777" w:rsidR="00BC5C68" w:rsidRPr="00C112D2" w:rsidRDefault="00BC5C68" w:rsidP="00BC5C68">
            <w:pPr>
              <w:rPr>
                <w:rFonts w:ascii="Gill Sans MT" w:hAnsi="Gill Sans MT"/>
                <w:b/>
                <w:bCs/>
              </w:rPr>
            </w:pPr>
            <w:r w:rsidRPr="00C112D2">
              <w:rPr>
                <w:rFonts w:ascii="Gill Sans MT" w:hAnsi="Gill Sans MT"/>
                <w:b/>
                <w:bCs/>
              </w:rPr>
              <w:t xml:space="preserve">Year 9 Subject Intent Food and Nutrition: </w:t>
            </w:r>
          </w:p>
          <w:p w14:paraId="77C43000" w14:textId="05F713E8" w:rsidR="00BC5C68" w:rsidRPr="00C112D2" w:rsidRDefault="00BC5C68" w:rsidP="00BC5C68">
            <w:pPr>
              <w:rPr>
                <w:rFonts w:ascii="Gill Sans MT" w:hAnsi="Gill Sans MT"/>
              </w:rPr>
            </w:pPr>
            <w:r w:rsidRPr="00C112D2">
              <w:rPr>
                <w:rFonts w:ascii="Gill Sans MT" w:hAnsi="Gill Sans MT"/>
              </w:rPr>
              <w:t xml:space="preserve">Students will learn the value of the commodity within diet. Students will be able to explain the features and characteristics of each commodity with reference to their correct storage to avoid food contamination. Students will be able to explain the working characteristics of each commodity, with reference to the skill group and techniques used </w:t>
            </w:r>
            <w:r w:rsidR="00544843" w:rsidRPr="00C112D2">
              <w:rPr>
                <w:rFonts w:ascii="Gill Sans MT" w:hAnsi="Gill Sans MT"/>
              </w:rPr>
              <w:t>e.g.,</w:t>
            </w:r>
            <w:r w:rsidRPr="00C112D2">
              <w:rPr>
                <w:rFonts w:ascii="Gill Sans MT" w:hAnsi="Gill Sans MT"/>
              </w:rPr>
              <w:t xml:space="preserve"> when subjected to dry/moist methods of cooking. Students will be able to identify the origins of each commodity. Students will learn the importance of hygiene and the potential hazards when working in the technical area. Students will prepare and cook a variety of dishes incorporating theoretical understanding and knowledge</w:t>
            </w:r>
          </w:p>
          <w:p w14:paraId="3C72560E" w14:textId="77777777" w:rsidR="00BC5C68" w:rsidRPr="00C112D2" w:rsidRDefault="00BC5C68" w:rsidP="00BC5C68">
            <w:pPr>
              <w:rPr>
                <w:rFonts w:ascii="Gill Sans MT" w:hAnsi="Gill Sans MT"/>
                <w:b/>
                <w:bCs/>
              </w:rPr>
            </w:pPr>
            <w:r w:rsidRPr="00C112D2">
              <w:rPr>
                <w:rFonts w:ascii="Gill Sans MT" w:hAnsi="Gill Sans MT"/>
                <w:b/>
                <w:bCs/>
              </w:rPr>
              <w:t xml:space="preserve">Year 10 Subject Intent Food, Preparation and Nutrition GCSE: </w:t>
            </w:r>
          </w:p>
          <w:p w14:paraId="095C19DA" w14:textId="49177E14" w:rsidR="00BC5C68" w:rsidRPr="00C112D2" w:rsidRDefault="00BC5C68" w:rsidP="00BC5C68">
            <w:pPr>
              <w:rPr>
                <w:rFonts w:ascii="Gill Sans MT" w:hAnsi="Gill Sans MT"/>
              </w:rPr>
            </w:pPr>
            <w:r w:rsidRPr="00C112D2">
              <w:rPr>
                <w:rFonts w:ascii="Gill Sans MT" w:hAnsi="Gill Sans MT"/>
              </w:rPr>
              <w:t>Students will demonstrate effective and safe high-level cooking skills by planning</w:t>
            </w:r>
            <w:r w:rsidR="008C7D65">
              <w:rPr>
                <w:rFonts w:ascii="Gill Sans MT" w:hAnsi="Gill Sans MT"/>
              </w:rPr>
              <w:t>/</w:t>
            </w:r>
            <w:r w:rsidRPr="00C112D2">
              <w:rPr>
                <w:rFonts w:ascii="Gill Sans MT" w:hAnsi="Gill Sans MT"/>
              </w:rPr>
              <w:t xml:space="preserve"> preparing dishes using a variety of cooking techniques and equipment. Students will develop knowledge and </w:t>
            </w:r>
            <w:r w:rsidRPr="00C112D2">
              <w:rPr>
                <w:rFonts w:ascii="Gill Sans MT" w:hAnsi="Gill Sans MT"/>
              </w:rPr>
              <w:lastRenderedPageBreak/>
              <w:t xml:space="preserve">understanding of the functional properties, chemical </w:t>
            </w:r>
            <w:proofErr w:type="gramStart"/>
            <w:r w:rsidRPr="00C112D2">
              <w:rPr>
                <w:rFonts w:ascii="Gill Sans MT" w:hAnsi="Gill Sans MT"/>
              </w:rPr>
              <w:t>processes</w:t>
            </w:r>
            <w:proofErr w:type="gramEnd"/>
            <w:r w:rsidRPr="00C112D2">
              <w:rPr>
                <w:rFonts w:ascii="Gill Sans MT" w:hAnsi="Gill Sans MT"/>
              </w:rPr>
              <w:t xml:space="preserve"> and nutritional content of foods. Students will understand the relationship between diet, </w:t>
            </w:r>
            <w:proofErr w:type="gramStart"/>
            <w:r w:rsidRPr="00C112D2">
              <w:rPr>
                <w:rFonts w:ascii="Gill Sans MT" w:hAnsi="Gill Sans MT"/>
              </w:rPr>
              <w:t>nutrition</w:t>
            </w:r>
            <w:proofErr w:type="gramEnd"/>
            <w:r w:rsidRPr="00C112D2">
              <w:rPr>
                <w:rFonts w:ascii="Gill Sans MT" w:hAnsi="Gill Sans MT"/>
              </w:rPr>
              <w:t xml:space="preserve"> and health, including the physiological and psychological effects of different diets.</w:t>
            </w:r>
          </w:p>
          <w:p w14:paraId="2D586D9A" w14:textId="77777777" w:rsidR="00BC5C68" w:rsidRPr="00C112D2" w:rsidRDefault="00BC5C68" w:rsidP="00BC5C68">
            <w:pPr>
              <w:rPr>
                <w:rFonts w:ascii="Gill Sans MT" w:hAnsi="Gill Sans MT"/>
                <w:b/>
                <w:bCs/>
              </w:rPr>
            </w:pPr>
            <w:r w:rsidRPr="00C112D2">
              <w:rPr>
                <w:rFonts w:ascii="Gill Sans MT" w:hAnsi="Gill Sans MT"/>
                <w:b/>
                <w:bCs/>
              </w:rPr>
              <w:t xml:space="preserve">Year 11 Subject Intent Food, Preparation and Nutrition GCSE: </w:t>
            </w:r>
          </w:p>
          <w:p w14:paraId="347189A2" w14:textId="08F36FCD" w:rsidR="00BC5C68" w:rsidRDefault="00BC5C68" w:rsidP="00BC5C68">
            <w:pPr>
              <w:rPr>
                <w:rFonts w:ascii="Gill Sans MT" w:hAnsi="Gill Sans MT"/>
              </w:rPr>
            </w:pPr>
            <w:r w:rsidRPr="00C112D2">
              <w:rPr>
                <w:rFonts w:ascii="Gill Sans MT" w:hAnsi="Gill Sans MT"/>
              </w:rPr>
              <w:t>Students will demonstrate effective and safe high-level cooking skills by planning</w:t>
            </w:r>
            <w:r w:rsidR="008C7D65">
              <w:rPr>
                <w:rFonts w:ascii="Gill Sans MT" w:hAnsi="Gill Sans MT"/>
              </w:rPr>
              <w:t>/</w:t>
            </w:r>
            <w:r w:rsidRPr="00C112D2">
              <w:rPr>
                <w:rFonts w:ascii="Gill Sans MT" w:hAnsi="Gill Sans MT"/>
              </w:rPr>
              <w:t xml:space="preserve"> preparing dishes using a variety of cooking techniques and equipment. Students will develop knowledge and understanding of the functional properties, chemical </w:t>
            </w:r>
            <w:proofErr w:type="gramStart"/>
            <w:r w:rsidRPr="00C112D2">
              <w:rPr>
                <w:rFonts w:ascii="Gill Sans MT" w:hAnsi="Gill Sans MT"/>
              </w:rPr>
              <w:t>processes</w:t>
            </w:r>
            <w:proofErr w:type="gramEnd"/>
            <w:r w:rsidRPr="00C112D2">
              <w:rPr>
                <w:rFonts w:ascii="Gill Sans MT" w:hAnsi="Gill Sans MT"/>
              </w:rPr>
              <w:t xml:space="preserve"> and nutritional content of foods. Students will understand the relationship between diet, </w:t>
            </w:r>
            <w:proofErr w:type="gramStart"/>
            <w:r w:rsidRPr="00C112D2">
              <w:rPr>
                <w:rFonts w:ascii="Gill Sans MT" w:hAnsi="Gill Sans MT"/>
              </w:rPr>
              <w:t>nutrition</w:t>
            </w:r>
            <w:proofErr w:type="gramEnd"/>
            <w:r w:rsidRPr="00C112D2">
              <w:rPr>
                <w:rFonts w:ascii="Gill Sans MT" w:hAnsi="Gill Sans MT"/>
              </w:rPr>
              <w:t xml:space="preserve"> and health, including the physiological and psychological effects of different diets and health.</w:t>
            </w:r>
          </w:p>
          <w:p w14:paraId="00FC7B16" w14:textId="4A41970F" w:rsidR="00E36FF9" w:rsidRPr="00EB06BB" w:rsidRDefault="00E36FF9" w:rsidP="009426D0">
            <w:pPr>
              <w:rPr>
                <w:rFonts w:ascii="Gill Sans MT" w:hAnsi="Gill Sans MT"/>
                <w:i/>
              </w:rPr>
            </w:pPr>
          </w:p>
        </w:tc>
        <w:tc>
          <w:tcPr>
            <w:tcW w:w="4739" w:type="dxa"/>
          </w:tcPr>
          <w:p w14:paraId="58CBA843" w14:textId="77777777" w:rsidR="004669B6" w:rsidRDefault="004669B6" w:rsidP="004669B6">
            <w:pPr>
              <w:rPr>
                <w:rFonts w:ascii="Gill Sans MT" w:hAnsi="Gill Sans MT"/>
              </w:rPr>
            </w:pPr>
            <w:r w:rsidRPr="009426D0">
              <w:rPr>
                <w:rFonts w:ascii="Gill Sans MT" w:hAnsi="Gill Sans MT"/>
              </w:rPr>
              <w:lastRenderedPageBreak/>
              <w:t>Wider Key Skills:</w:t>
            </w:r>
          </w:p>
          <w:p w14:paraId="1802FD31" w14:textId="77777777" w:rsidR="004669B6" w:rsidRPr="008215E5" w:rsidRDefault="004669B6" w:rsidP="004669B6">
            <w:pPr>
              <w:rPr>
                <w:rFonts w:ascii="Gill Sans MT" w:hAnsi="Gill Sans MT"/>
              </w:rPr>
            </w:pPr>
          </w:p>
          <w:p w14:paraId="45B7F507" w14:textId="77777777" w:rsidR="004669B6" w:rsidRPr="008215E5" w:rsidRDefault="004669B6" w:rsidP="004669B6">
            <w:pPr>
              <w:rPr>
                <w:rFonts w:ascii="Gill Sans MT" w:hAnsi="Gill Sans MT"/>
              </w:rPr>
            </w:pPr>
            <w:r w:rsidRPr="008215E5">
              <w:rPr>
                <w:rFonts w:ascii="Gill Sans MT" w:hAnsi="Gill Sans MT"/>
              </w:rPr>
              <w:t>•</w:t>
            </w:r>
            <w:r w:rsidRPr="008215E5">
              <w:rPr>
                <w:rFonts w:ascii="Gill Sans MT" w:hAnsi="Gill Sans MT"/>
              </w:rPr>
              <w:tab/>
              <w:t>Reflective Learner</w:t>
            </w:r>
          </w:p>
          <w:p w14:paraId="3D3FD82C" w14:textId="77777777" w:rsidR="004669B6" w:rsidRPr="008215E5" w:rsidRDefault="004669B6" w:rsidP="004669B6">
            <w:pPr>
              <w:rPr>
                <w:rFonts w:ascii="Gill Sans MT" w:hAnsi="Gill Sans MT"/>
              </w:rPr>
            </w:pPr>
            <w:r w:rsidRPr="008215E5">
              <w:rPr>
                <w:rFonts w:ascii="Gill Sans MT" w:hAnsi="Gill Sans MT"/>
              </w:rPr>
              <w:t>•</w:t>
            </w:r>
            <w:r w:rsidRPr="008215E5">
              <w:rPr>
                <w:rFonts w:ascii="Gill Sans MT" w:hAnsi="Gill Sans MT"/>
              </w:rPr>
              <w:tab/>
              <w:t>Team Worker</w:t>
            </w:r>
          </w:p>
          <w:p w14:paraId="5554E687" w14:textId="77777777" w:rsidR="004669B6" w:rsidRPr="008215E5" w:rsidRDefault="004669B6" w:rsidP="004669B6">
            <w:pPr>
              <w:rPr>
                <w:rFonts w:ascii="Gill Sans MT" w:hAnsi="Gill Sans MT"/>
              </w:rPr>
            </w:pPr>
            <w:r w:rsidRPr="008215E5">
              <w:rPr>
                <w:rFonts w:ascii="Gill Sans MT" w:hAnsi="Gill Sans MT"/>
              </w:rPr>
              <w:t>•</w:t>
            </w:r>
            <w:r w:rsidRPr="008215E5">
              <w:rPr>
                <w:rFonts w:ascii="Gill Sans MT" w:hAnsi="Gill Sans MT"/>
              </w:rPr>
              <w:tab/>
              <w:t>Creative Thinker</w:t>
            </w:r>
          </w:p>
          <w:p w14:paraId="351C9B04" w14:textId="77777777" w:rsidR="004669B6" w:rsidRPr="008215E5" w:rsidRDefault="004669B6" w:rsidP="004669B6">
            <w:pPr>
              <w:rPr>
                <w:rFonts w:ascii="Gill Sans MT" w:hAnsi="Gill Sans MT"/>
              </w:rPr>
            </w:pPr>
            <w:r w:rsidRPr="008215E5">
              <w:rPr>
                <w:rFonts w:ascii="Gill Sans MT" w:hAnsi="Gill Sans MT"/>
              </w:rPr>
              <w:t>•</w:t>
            </w:r>
            <w:r w:rsidRPr="008215E5">
              <w:rPr>
                <w:rFonts w:ascii="Gill Sans MT" w:hAnsi="Gill Sans MT"/>
              </w:rPr>
              <w:tab/>
              <w:t>Self-Manager</w:t>
            </w:r>
          </w:p>
          <w:p w14:paraId="2573B75B" w14:textId="77777777" w:rsidR="004669B6" w:rsidRPr="008215E5" w:rsidRDefault="004669B6" w:rsidP="004669B6">
            <w:pPr>
              <w:rPr>
                <w:rFonts w:ascii="Gill Sans MT" w:hAnsi="Gill Sans MT"/>
              </w:rPr>
            </w:pPr>
            <w:r w:rsidRPr="008215E5">
              <w:rPr>
                <w:rFonts w:ascii="Gill Sans MT" w:hAnsi="Gill Sans MT"/>
              </w:rPr>
              <w:t>•</w:t>
            </w:r>
            <w:r w:rsidRPr="008215E5">
              <w:rPr>
                <w:rFonts w:ascii="Gill Sans MT" w:hAnsi="Gill Sans MT"/>
              </w:rPr>
              <w:tab/>
              <w:t>Effective Participant</w:t>
            </w:r>
          </w:p>
          <w:p w14:paraId="634DDBCC" w14:textId="77777777" w:rsidR="004669B6" w:rsidRPr="008215E5" w:rsidRDefault="004669B6" w:rsidP="004669B6">
            <w:pPr>
              <w:rPr>
                <w:rFonts w:ascii="Gill Sans MT" w:hAnsi="Gill Sans MT"/>
              </w:rPr>
            </w:pPr>
            <w:r w:rsidRPr="008215E5">
              <w:rPr>
                <w:rFonts w:ascii="Gill Sans MT" w:hAnsi="Gill Sans MT"/>
              </w:rPr>
              <w:t>•</w:t>
            </w:r>
            <w:r w:rsidRPr="008215E5">
              <w:rPr>
                <w:rFonts w:ascii="Gill Sans MT" w:hAnsi="Gill Sans MT"/>
              </w:rPr>
              <w:tab/>
              <w:t>Independent Enquirer</w:t>
            </w:r>
          </w:p>
          <w:p w14:paraId="3CF614B9" w14:textId="77777777" w:rsidR="004669B6" w:rsidRPr="008215E5" w:rsidRDefault="004669B6" w:rsidP="004669B6">
            <w:pPr>
              <w:rPr>
                <w:rFonts w:ascii="Gill Sans MT" w:hAnsi="Gill Sans MT"/>
              </w:rPr>
            </w:pPr>
            <w:r w:rsidRPr="008215E5">
              <w:rPr>
                <w:rFonts w:ascii="Gill Sans MT" w:hAnsi="Gill Sans MT"/>
              </w:rPr>
              <w:t>•</w:t>
            </w:r>
            <w:r w:rsidRPr="008215E5">
              <w:rPr>
                <w:rFonts w:ascii="Gill Sans MT" w:hAnsi="Gill Sans MT"/>
              </w:rPr>
              <w:tab/>
              <w:t>Emotional awareness</w:t>
            </w:r>
          </w:p>
          <w:p w14:paraId="4785E176" w14:textId="77777777" w:rsidR="004669B6" w:rsidRDefault="004669B6" w:rsidP="004669B6">
            <w:pPr>
              <w:rPr>
                <w:rFonts w:ascii="Gill Sans MT" w:hAnsi="Gill Sans MT"/>
              </w:rPr>
            </w:pPr>
            <w:r w:rsidRPr="008215E5">
              <w:rPr>
                <w:rFonts w:ascii="Gill Sans MT" w:hAnsi="Gill Sans MT"/>
              </w:rPr>
              <w:t>•</w:t>
            </w:r>
            <w:r w:rsidRPr="008215E5">
              <w:rPr>
                <w:rFonts w:ascii="Gill Sans MT" w:hAnsi="Gill Sans MT"/>
              </w:rPr>
              <w:tab/>
              <w:t>Cultural understanding</w:t>
            </w:r>
          </w:p>
          <w:p w14:paraId="7627470D" w14:textId="77777777" w:rsidR="004669B6" w:rsidRPr="00DD03C2" w:rsidRDefault="004669B6" w:rsidP="004669B6">
            <w:pPr>
              <w:rPr>
                <w:rFonts w:ascii="Gill Sans MT" w:hAnsi="Gill Sans MT"/>
              </w:rPr>
            </w:pPr>
            <w:r w:rsidRPr="00DD03C2">
              <w:rPr>
                <w:rFonts w:ascii="Gill Sans MT" w:hAnsi="Gill Sans MT"/>
              </w:rPr>
              <w:t>•</w:t>
            </w:r>
            <w:r w:rsidRPr="00DD03C2">
              <w:rPr>
                <w:rFonts w:ascii="Gill Sans MT" w:hAnsi="Gill Sans MT"/>
              </w:rPr>
              <w:tab/>
              <w:t>Examination Techniques</w:t>
            </w:r>
          </w:p>
          <w:p w14:paraId="5BDDC019" w14:textId="77777777" w:rsidR="004669B6" w:rsidRPr="00DD03C2" w:rsidRDefault="004669B6" w:rsidP="004669B6">
            <w:pPr>
              <w:rPr>
                <w:rFonts w:ascii="Gill Sans MT" w:hAnsi="Gill Sans MT"/>
              </w:rPr>
            </w:pPr>
            <w:r w:rsidRPr="00DD03C2">
              <w:rPr>
                <w:rFonts w:ascii="Gill Sans MT" w:hAnsi="Gill Sans MT"/>
              </w:rPr>
              <w:t>•</w:t>
            </w:r>
            <w:r w:rsidRPr="00DD03C2">
              <w:rPr>
                <w:rFonts w:ascii="Gill Sans MT" w:hAnsi="Gill Sans MT"/>
              </w:rPr>
              <w:tab/>
              <w:t>Evaluate Key Concepts</w:t>
            </w:r>
          </w:p>
          <w:p w14:paraId="651F5B04" w14:textId="77777777" w:rsidR="004669B6" w:rsidRPr="00DD03C2" w:rsidRDefault="004669B6" w:rsidP="004669B6">
            <w:pPr>
              <w:rPr>
                <w:rFonts w:ascii="Gill Sans MT" w:hAnsi="Gill Sans MT"/>
              </w:rPr>
            </w:pPr>
            <w:r w:rsidRPr="00DD03C2">
              <w:rPr>
                <w:rFonts w:ascii="Gill Sans MT" w:hAnsi="Gill Sans MT"/>
              </w:rPr>
              <w:t>•</w:t>
            </w:r>
            <w:r w:rsidRPr="00DD03C2">
              <w:rPr>
                <w:rFonts w:ascii="Gill Sans MT" w:hAnsi="Gill Sans MT"/>
              </w:rPr>
              <w:tab/>
              <w:t>Independent Learning</w:t>
            </w:r>
          </w:p>
          <w:p w14:paraId="7EF3A3C8" w14:textId="77777777" w:rsidR="004669B6" w:rsidRPr="00DD03C2" w:rsidRDefault="004669B6" w:rsidP="004669B6">
            <w:pPr>
              <w:rPr>
                <w:rFonts w:ascii="Gill Sans MT" w:hAnsi="Gill Sans MT"/>
              </w:rPr>
            </w:pPr>
            <w:r w:rsidRPr="00DD03C2">
              <w:rPr>
                <w:rFonts w:ascii="Gill Sans MT" w:hAnsi="Gill Sans MT"/>
              </w:rPr>
              <w:t>•</w:t>
            </w:r>
            <w:r w:rsidRPr="00DD03C2">
              <w:rPr>
                <w:rFonts w:ascii="Gill Sans MT" w:hAnsi="Gill Sans MT"/>
              </w:rPr>
              <w:tab/>
              <w:t xml:space="preserve">Problem solving </w:t>
            </w:r>
          </w:p>
          <w:p w14:paraId="63DF2F1B" w14:textId="77777777" w:rsidR="004669B6" w:rsidRPr="00DD03C2" w:rsidRDefault="004669B6" w:rsidP="004669B6">
            <w:pPr>
              <w:rPr>
                <w:rFonts w:ascii="Gill Sans MT" w:hAnsi="Gill Sans MT"/>
              </w:rPr>
            </w:pPr>
            <w:r>
              <w:rPr>
                <w:rFonts w:ascii="Gill Sans MT" w:hAnsi="Gill Sans MT"/>
              </w:rPr>
              <w:t>•</w:t>
            </w:r>
            <w:r>
              <w:rPr>
                <w:rFonts w:ascii="Gill Sans MT" w:hAnsi="Gill Sans MT"/>
              </w:rPr>
              <w:tab/>
              <w:t xml:space="preserve">Resilience </w:t>
            </w:r>
          </w:p>
          <w:p w14:paraId="041F1DF7" w14:textId="77777777" w:rsidR="004669B6" w:rsidRPr="00DD03C2" w:rsidRDefault="004669B6" w:rsidP="004669B6">
            <w:pPr>
              <w:rPr>
                <w:rFonts w:ascii="Gill Sans MT" w:hAnsi="Gill Sans MT"/>
              </w:rPr>
            </w:pPr>
            <w:r w:rsidRPr="00DD03C2">
              <w:rPr>
                <w:rFonts w:ascii="Gill Sans MT" w:hAnsi="Gill Sans MT"/>
              </w:rPr>
              <w:t>•</w:t>
            </w:r>
            <w:r w:rsidRPr="00DD03C2">
              <w:rPr>
                <w:rFonts w:ascii="Gill Sans MT" w:hAnsi="Gill Sans MT"/>
              </w:rPr>
              <w:tab/>
              <w:t>Time management</w:t>
            </w:r>
          </w:p>
          <w:p w14:paraId="38CD4993" w14:textId="77777777" w:rsidR="004669B6" w:rsidRPr="00DD03C2" w:rsidRDefault="004669B6" w:rsidP="004669B6">
            <w:pPr>
              <w:rPr>
                <w:rFonts w:ascii="Gill Sans MT" w:hAnsi="Gill Sans MT"/>
              </w:rPr>
            </w:pPr>
            <w:r w:rsidRPr="00DD03C2">
              <w:rPr>
                <w:rFonts w:ascii="Gill Sans MT" w:hAnsi="Gill Sans MT"/>
              </w:rPr>
              <w:t>•</w:t>
            </w:r>
            <w:r w:rsidRPr="00DD03C2">
              <w:rPr>
                <w:rFonts w:ascii="Gill Sans MT" w:hAnsi="Gill Sans MT"/>
              </w:rPr>
              <w:tab/>
              <w:t xml:space="preserve">Arithmetic and numerical computation </w:t>
            </w:r>
          </w:p>
          <w:p w14:paraId="368C52C3" w14:textId="77777777" w:rsidR="004669B6" w:rsidRPr="00DD03C2" w:rsidRDefault="004669B6" w:rsidP="004669B6">
            <w:pPr>
              <w:rPr>
                <w:rFonts w:ascii="Gill Sans MT" w:hAnsi="Gill Sans MT"/>
              </w:rPr>
            </w:pPr>
            <w:r w:rsidRPr="00DD03C2">
              <w:rPr>
                <w:rFonts w:ascii="Gill Sans MT" w:hAnsi="Gill Sans MT"/>
              </w:rPr>
              <w:t>•</w:t>
            </w:r>
            <w:r w:rsidRPr="00DD03C2">
              <w:rPr>
                <w:rFonts w:ascii="Gill Sans MT" w:hAnsi="Gill Sans MT"/>
              </w:rPr>
              <w:tab/>
              <w:t xml:space="preserve">Handling data </w:t>
            </w:r>
          </w:p>
          <w:p w14:paraId="404FCBD2" w14:textId="77777777" w:rsidR="004669B6" w:rsidRPr="00DD03C2" w:rsidRDefault="004669B6" w:rsidP="004669B6">
            <w:pPr>
              <w:rPr>
                <w:rFonts w:ascii="Gill Sans MT" w:hAnsi="Gill Sans MT"/>
              </w:rPr>
            </w:pPr>
            <w:r>
              <w:rPr>
                <w:rFonts w:ascii="Gill Sans MT" w:hAnsi="Gill Sans MT"/>
              </w:rPr>
              <w:t>•</w:t>
            </w:r>
            <w:r>
              <w:rPr>
                <w:rFonts w:ascii="Gill Sans MT" w:hAnsi="Gill Sans MT"/>
              </w:rPr>
              <w:tab/>
              <w:t>Graphs</w:t>
            </w:r>
            <w:r w:rsidRPr="00DD03C2">
              <w:rPr>
                <w:rFonts w:ascii="Gill Sans MT" w:hAnsi="Gill Sans MT"/>
              </w:rPr>
              <w:t xml:space="preserve"> </w:t>
            </w:r>
          </w:p>
          <w:p w14:paraId="1E8ADA9E" w14:textId="504B0DFB" w:rsidR="003424BD" w:rsidRDefault="004669B6" w:rsidP="004669B6">
            <w:pPr>
              <w:rPr>
                <w:rFonts w:ascii="Gill Sans MT" w:hAnsi="Gill Sans MT"/>
              </w:rPr>
            </w:pPr>
            <w:r w:rsidRPr="00DD03C2">
              <w:rPr>
                <w:rFonts w:ascii="Gill Sans MT" w:hAnsi="Gill Sans MT"/>
              </w:rPr>
              <w:t>•</w:t>
            </w:r>
            <w:r w:rsidRPr="00DD03C2">
              <w:rPr>
                <w:rFonts w:ascii="Gill Sans MT" w:hAnsi="Gill Sans MT"/>
              </w:rPr>
              <w:tab/>
              <w:t>Science links</w:t>
            </w:r>
          </w:p>
          <w:p w14:paraId="038AD6CF" w14:textId="77777777" w:rsidR="003424BD" w:rsidRDefault="003424BD" w:rsidP="003424BD">
            <w:pPr>
              <w:rPr>
                <w:rFonts w:ascii="Gill Sans MT" w:hAnsi="Gill Sans MT"/>
              </w:rPr>
            </w:pPr>
          </w:p>
          <w:p w14:paraId="6689FCD9" w14:textId="77777777" w:rsidR="003424BD" w:rsidRDefault="003424BD" w:rsidP="003424BD">
            <w:pPr>
              <w:rPr>
                <w:rFonts w:ascii="Gill Sans MT" w:hAnsi="Gill Sans MT"/>
              </w:rPr>
            </w:pPr>
          </w:p>
          <w:p w14:paraId="20D270AD" w14:textId="77777777" w:rsidR="003424BD" w:rsidRDefault="003424BD" w:rsidP="003424BD">
            <w:pPr>
              <w:rPr>
                <w:rFonts w:ascii="Gill Sans MT" w:hAnsi="Gill Sans MT"/>
              </w:rPr>
            </w:pPr>
          </w:p>
          <w:p w14:paraId="686BF38F" w14:textId="77777777" w:rsidR="003424BD" w:rsidRDefault="003424BD" w:rsidP="003424BD">
            <w:pPr>
              <w:rPr>
                <w:rFonts w:ascii="Gill Sans MT" w:hAnsi="Gill Sans MT"/>
              </w:rPr>
            </w:pPr>
          </w:p>
          <w:p w14:paraId="0E36F4AC" w14:textId="77777777" w:rsidR="003424BD" w:rsidRDefault="003424BD" w:rsidP="003424BD">
            <w:pPr>
              <w:rPr>
                <w:rFonts w:ascii="Gill Sans MT" w:hAnsi="Gill Sans MT"/>
              </w:rPr>
            </w:pPr>
          </w:p>
          <w:p w14:paraId="764B6DF3" w14:textId="77777777" w:rsidR="003424BD" w:rsidRDefault="003424BD" w:rsidP="003424BD">
            <w:pPr>
              <w:rPr>
                <w:rFonts w:ascii="Gill Sans MT" w:hAnsi="Gill Sans MT"/>
              </w:rPr>
            </w:pPr>
          </w:p>
          <w:p w14:paraId="3341714C" w14:textId="77777777" w:rsidR="003424BD" w:rsidRDefault="003424BD" w:rsidP="003424BD">
            <w:pPr>
              <w:rPr>
                <w:rFonts w:ascii="Gill Sans MT" w:hAnsi="Gill Sans MT"/>
              </w:rPr>
            </w:pPr>
          </w:p>
          <w:p w14:paraId="00FC7B25" w14:textId="46C5F47E" w:rsidR="003424BD" w:rsidRPr="00EB06BB" w:rsidRDefault="003424BD" w:rsidP="003424BD">
            <w:pPr>
              <w:rPr>
                <w:rFonts w:ascii="Gill Sans MT" w:hAnsi="Gill Sans MT"/>
              </w:rPr>
            </w:pPr>
          </w:p>
        </w:tc>
      </w:tr>
    </w:tbl>
    <w:p w14:paraId="00FC7B27" w14:textId="77777777" w:rsidR="009426D0" w:rsidRPr="00EB06BB" w:rsidRDefault="009426D0">
      <w:r w:rsidRPr="00EB06BB">
        <w:lastRenderedPageBreak/>
        <w:br w:type="page"/>
      </w:r>
    </w:p>
    <w:tbl>
      <w:tblPr>
        <w:tblStyle w:val="TableGrid"/>
        <w:tblpPr w:leftFromText="180" w:rightFromText="180" w:tblpY="240"/>
        <w:tblW w:w="12067" w:type="dxa"/>
        <w:tblLook w:val="04A0" w:firstRow="1" w:lastRow="0" w:firstColumn="1" w:lastColumn="0" w:noHBand="0" w:noVBand="1"/>
      </w:tblPr>
      <w:tblGrid>
        <w:gridCol w:w="2009"/>
        <w:gridCol w:w="2009"/>
        <w:gridCol w:w="2010"/>
        <w:gridCol w:w="2015"/>
        <w:gridCol w:w="2012"/>
        <w:gridCol w:w="1989"/>
        <w:gridCol w:w="23"/>
      </w:tblGrid>
      <w:tr w:rsidR="00596B1C" w:rsidRPr="00EB06BB" w14:paraId="00FC7B2F" w14:textId="77777777" w:rsidTr="00596B1C">
        <w:trPr>
          <w:trHeight w:val="232"/>
        </w:trPr>
        <w:tc>
          <w:tcPr>
            <w:tcW w:w="2009" w:type="dxa"/>
          </w:tcPr>
          <w:p w14:paraId="00FC7B28" w14:textId="77777777" w:rsidR="00596B1C" w:rsidRPr="00EB06BB" w:rsidRDefault="00596B1C" w:rsidP="009426D0">
            <w:pPr>
              <w:jc w:val="center"/>
              <w:rPr>
                <w:rFonts w:ascii="Gill Sans MT" w:hAnsi="Gill Sans MT"/>
                <w:b/>
                <w:sz w:val="20"/>
              </w:rPr>
            </w:pPr>
            <w:r w:rsidRPr="00EB06BB">
              <w:rPr>
                <w:rFonts w:ascii="Gill Sans MT" w:hAnsi="Gill Sans MT"/>
                <w:b/>
                <w:sz w:val="20"/>
              </w:rPr>
              <w:lastRenderedPageBreak/>
              <w:t>Year Group: 7</w:t>
            </w:r>
          </w:p>
        </w:tc>
        <w:tc>
          <w:tcPr>
            <w:tcW w:w="2009" w:type="dxa"/>
          </w:tcPr>
          <w:p w14:paraId="00FC7B29" w14:textId="26811431" w:rsidR="00596B1C" w:rsidRPr="00BE4A17" w:rsidRDefault="00596B1C" w:rsidP="009426D0">
            <w:pPr>
              <w:jc w:val="center"/>
              <w:rPr>
                <w:rFonts w:ascii="Gill Sans MT" w:hAnsi="Gill Sans MT"/>
                <w:b/>
                <w:sz w:val="20"/>
              </w:rPr>
            </w:pPr>
            <w:r w:rsidRPr="00BE4A17">
              <w:rPr>
                <w:rFonts w:ascii="Gill Sans MT" w:hAnsi="Gill Sans MT"/>
                <w:b/>
                <w:sz w:val="20"/>
              </w:rPr>
              <w:t>Term 4</w:t>
            </w:r>
          </w:p>
        </w:tc>
        <w:tc>
          <w:tcPr>
            <w:tcW w:w="2010" w:type="dxa"/>
          </w:tcPr>
          <w:p w14:paraId="00FC7B2A" w14:textId="5EA7A5F2" w:rsidR="00596B1C" w:rsidRPr="00BE4A17" w:rsidRDefault="00596B1C" w:rsidP="009426D0">
            <w:pPr>
              <w:jc w:val="center"/>
              <w:rPr>
                <w:rFonts w:ascii="Gill Sans MT" w:hAnsi="Gill Sans MT"/>
                <w:b/>
                <w:sz w:val="20"/>
              </w:rPr>
            </w:pPr>
            <w:r w:rsidRPr="00BE4A17">
              <w:rPr>
                <w:rFonts w:ascii="Gill Sans MT" w:hAnsi="Gill Sans MT"/>
                <w:b/>
                <w:sz w:val="20"/>
              </w:rPr>
              <w:t>Term 4</w:t>
            </w:r>
          </w:p>
        </w:tc>
        <w:tc>
          <w:tcPr>
            <w:tcW w:w="2015" w:type="dxa"/>
          </w:tcPr>
          <w:p w14:paraId="00FC7B2B" w14:textId="4A7FD2BC" w:rsidR="00596B1C" w:rsidRPr="00BE4A17" w:rsidRDefault="00596B1C" w:rsidP="009426D0">
            <w:pPr>
              <w:jc w:val="center"/>
              <w:rPr>
                <w:rFonts w:ascii="Gill Sans MT" w:hAnsi="Gill Sans MT"/>
                <w:b/>
                <w:sz w:val="20"/>
              </w:rPr>
            </w:pPr>
            <w:r w:rsidRPr="00BE4A17">
              <w:rPr>
                <w:rFonts w:ascii="Gill Sans MT" w:hAnsi="Gill Sans MT"/>
                <w:b/>
                <w:sz w:val="20"/>
              </w:rPr>
              <w:t>Term 5</w:t>
            </w:r>
          </w:p>
        </w:tc>
        <w:tc>
          <w:tcPr>
            <w:tcW w:w="2012" w:type="dxa"/>
          </w:tcPr>
          <w:p w14:paraId="00FC7B2C" w14:textId="77A9D4D1" w:rsidR="00596B1C" w:rsidRPr="00BE4A17" w:rsidRDefault="00596B1C" w:rsidP="009426D0">
            <w:pPr>
              <w:jc w:val="center"/>
              <w:rPr>
                <w:rFonts w:ascii="Gill Sans MT" w:hAnsi="Gill Sans MT"/>
                <w:b/>
                <w:sz w:val="20"/>
              </w:rPr>
            </w:pPr>
            <w:r w:rsidRPr="00BE4A17">
              <w:rPr>
                <w:rFonts w:ascii="Gill Sans MT" w:hAnsi="Gill Sans MT"/>
                <w:b/>
                <w:sz w:val="20"/>
              </w:rPr>
              <w:t>Term 5</w:t>
            </w:r>
          </w:p>
        </w:tc>
        <w:tc>
          <w:tcPr>
            <w:tcW w:w="2012" w:type="dxa"/>
            <w:gridSpan w:val="2"/>
          </w:tcPr>
          <w:p w14:paraId="00FC7B2D" w14:textId="236F8CC9" w:rsidR="00596B1C" w:rsidRPr="00BE4A17" w:rsidRDefault="00596B1C" w:rsidP="009426D0">
            <w:pPr>
              <w:jc w:val="center"/>
              <w:rPr>
                <w:rFonts w:ascii="Gill Sans MT" w:hAnsi="Gill Sans MT"/>
                <w:b/>
                <w:sz w:val="20"/>
              </w:rPr>
            </w:pPr>
            <w:r w:rsidRPr="00BE4A17">
              <w:rPr>
                <w:rFonts w:ascii="Gill Sans MT" w:hAnsi="Gill Sans MT"/>
                <w:b/>
                <w:sz w:val="20"/>
              </w:rPr>
              <w:t>Term 6</w:t>
            </w:r>
          </w:p>
        </w:tc>
      </w:tr>
      <w:tr w:rsidR="00596B1C" w:rsidRPr="00EB06BB" w14:paraId="00FC7B37" w14:textId="77777777" w:rsidTr="00596B1C">
        <w:trPr>
          <w:trHeight w:val="480"/>
        </w:trPr>
        <w:tc>
          <w:tcPr>
            <w:tcW w:w="2009" w:type="dxa"/>
          </w:tcPr>
          <w:p w14:paraId="00FC7B30" w14:textId="77777777" w:rsidR="00596B1C" w:rsidRPr="00EB06BB" w:rsidRDefault="00596B1C" w:rsidP="00412E3D">
            <w:pPr>
              <w:jc w:val="center"/>
              <w:rPr>
                <w:rFonts w:ascii="Gill Sans MT" w:hAnsi="Gill Sans MT"/>
                <w:b/>
                <w:sz w:val="20"/>
              </w:rPr>
            </w:pPr>
            <w:r w:rsidRPr="00EB06BB">
              <w:rPr>
                <w:rFonts w:ascii="Gill Sans MT" w:hAnsi="Gill Sans MT"/>
                <w:b/>
                <w:sz w:val="20"/>
              </w:rPr>
              <w:t>Topic</w:t>
            </w:r>
          </w:p>
        </w:tc>
        <w:tc>
          <w:tcPr>
            <w:tcW w:w="2009" w:type="dxa"/>
          </w:tcPr>
          <w:p w14:paraId="00FC7B31" w14:textId="19922BDD" w:rsidR="00596B1C" w:rsidRPr="00EB06BB" w:rsidRDefault="00596B1C" w:rsidP="00412E3D">
            <w:pPr>
              <w:jc w:val="center"/>
              <w:rPr>
                <w:rFonts w:ascii="Gill Sans MT" w:hAnsi="Gill Sans MT"/>
                <w:b/>
                <w:sz w:val="20"/>
              </w:rPr>
            </w:pPr>
            <w:r>
              <w:rPr>
                <w:rFonts w:ascii="Gill Sans MT" w:hAnsi="Gill Sans MT"/>
                <w:b/>
                <w:sz w:val="20"/>
              </w:rPr>
              <w:t xml:space="preserve">Health and Safety </w:t>
            </w:r>
          </w:p>
        </w:tc>
        <w:tc>
          <w:tcPr>
            <w:tcW w:w="2010" w:type="dxa"/>
          </w:tcPr>
          <w:p w14:paraId="00FC7B32" w14:textId="17A98598" w:rsidR="00596B1C" w:rsidRPr="00EB06BB" w:rsidRDefault="00596B1C" w:rsidP="00412E3D">
            <w:pPr>
              <w:jc w:val="center"/>
              <w:rPr>
                <w:rFonts w:ascii="Gill Sans MT" w:hAnsi="Gill Sans MT"/>
                <w:b/>
                <w:sz w:val="20"/>
              </w:rPr>
            </w:pPr>
            <w:r>
              <w:rPr>
                <w:rFonts w:ascii="Gill Sans MT" w:hAnsi="Gill Sans MT"/>
                <w:b/>
                <w:sz w:val="20"/>
              </w:rPr>
              <w:t xml:space="preserve">Key skills and processes </w:t>
            </w:r>
          </w:p>
        </w:tc>
        <w:tc>
          <w:tcPr>
            <w:tcW w:w="2015" w:type="dxa"/>
          </w:tcPr>
          <w:p w14:paraId="00FC7B33" w14:textId="5D76D68F" w:rsidR="00596B1C" w:rsidRPr="00EB06BB" w:rsidRDefault="00596B1C" w:rsidP="00412E3D">
            <w:pPr>
              <w:jc w:val="center"/>
              <w:rPr>
                <w:rFonts w:ascii="Gill Sans MT" w:hAnsi="Gill Sans MT"/>
                <w:b/>
                <w:sz w:val="20"/>
              </w:rPr>
            </w:pPr>
            <w:r>
              <w:rPr>
                <w:rFonts w:ascii="Gill Sans MT" w:hAnsi="Gill Sans MT"/>
                <w:b/>
                <w:sz w:val="20"/>
              </w:rPr>
              <w:t xml:space="preserve">The Principals of </w:t>
            </w:r>
            <w:r w:rsidRPr="004D29E4">
              <w:rPr>
                <w:rFonts w:ascii="Gill Sans MT" w:hAnsi="Gill Sans MT"/>
                <w:b/>
                <w:sz w:val="20"/>
              </w:rPr>
              <w:t>Nutrition</w:t>
            </w:r>
          </w:p>
        </w:tc>
        <w:tc>
          <w:tcPr>
            <w:tcW w:w="2012" w:type="dxa"/>
          </w:tcPr>
          <w:p w14:paraId="00FC7B34" w14:textId="33120A96" w:rsidR="00596B1C" w:rsidRPr="00EB06BB" w:rsidRDefault="00596B1C" w:rsidP="00412E3D">
            <w:pPr>
              <w:jc w:val="center"/>
              <w:rPr>
                <w:rFonts w:ascii="Gill Sans MT" w:hAnsi="Gill Sans MT"/>
                <w:b/>
                <w:sz w:val="20"/>
              </w:rPr>
            </w:pPr>
            <w:r>
              <w:rPr>
                <w:rFonts w:ascii="Gill Sans MT" w:hAnsi="Gill Sans MT"/>
                <w:b/>
                <w:sz w:val="20"/>
              </w:rPr>
              <w:t>Food Commodities</w:t>
            </w:r>
          </w:p>
        </w:tc>
        <w:tc>
          <w:tcPr>
            <w:tcW w:w="2012" w:type="dxa"/>
            <w:gridSpan w:val="2"/>
          </w:tcPr>
          <w:p w14:paraId="00FC7B35" w14:textId="562CDFC7" w:rsidR="00596B1C" w:rsidRPr="00EB06BB" w:rsidRDefault="00596B1C" w:rsidP="00412E3D">
            <w:pPr>
              <w:jc w:val="center"/>
              <w:rPr>
                <w:rFonts w:ascii="Gill Sans MT" w:hAnsi="Gill Sans MT"/>
                <w:b/>
                <w:sz w:val="20"/>
              </w:rPr>
            </w:pPr>
            <w:r>
              <w:rPr>
                <w:rFonts w:ascii="Gill Sans MT" w:hAnsi="Gill Sans MT"/>
                <w:b/>
                <w:sz w:val="20"/>
              </w:rPr>
              <w:t xml:space="preserve">Revisiting Skills and processes </w:t>
            </w:r>
          </w:p>
        </w:tc>
      </w:tr>
      <w:tr w:rsidR="00596B1C" w:rsidRPr="00EB06BB" w14:paraId="00FC7B3F" w14:textId="77777777" w:rsidTr="00596B1C">
        <w:trPr>
          <w:trHeight w:val="465"/>
        </w:trPr>
        <w:tc>
          <w:tcPr>
            <w:tcW w:w="2009" w:type="dxa"/>
          </w:tcPr>
          <w:p w14:paraId="00FC7B38" w14:textId="77777777" w:rsidR="00596B1C" w:rsidRPr="00EB06BB" w:rsidRDefault="00596B1C" w:rsidP="00412E3D">
            <w:pPr>
              <w:jc w:val="center"/>
              <w:rPr>
                <w:rFonts w:ascii="Gill Sans MT" w:hAnsi="Gill Sans MT"/>
                <w:b/>
                <w:sz w:val="20"/>
              </w:rPr>
            </w:pPr>
            <w:r w:rsidRPr="00EB06BB">
              <w:rPr>
                <w:rFonts w:ascii="Gill Sans MT" w:hAnsi="Gill Sans MT"/>
                <w:b/>
                <w:sz w:val="20"/>
              </w:rPr>
              <w:t>Key Content/ Knowledge</w:t>
            </w:r>
          </w:p>
        </w:tc>
        <w:tc>
          <w:tcPr>
            <w:tcW w:w="2009" w:type="dxa"/>
          </w:tcPr>
          <w:p w14:paraId="7A9F3585" w14:textId="61A47D69" w:rsidR="00596B1C" w:rsidRPr="002C0AC9" w:rsidRDefault="00220363" w:rsidP="002C0AC9">
            <w:pPr>
              <w:jc w:val="center"/>
              <w:rPr>
                <w:rFonts w:ascii="Gill Sans MT" w:hAnsi="Gill Sans MT" w:cstheme="minorHAnsi"/>
                <w:bCs/>
                <w:sz w:val="20"/>
                <w:szCs w:val="20"/>
              </w:rPr>
            </w:pPr>
            <w:r>
              <w:rPr>
                <w:rFonts w:ascii="Gill Sans MT" w:hAnsi="Gill Sans MT" w:cstheme="minorHAnsi"/>
                <w:bCs/>
                <w:sz w:val="20"/>
                <w:szCs w:val="20"/>
              </w:rPr>
              <w:t>U</w:t>
            </w:r>
            <w:r w:rsidR="00596B1C" w:rsidRPr="002C0AC9">
              <w:rPr>
                <w:rFonts w:ascii="Gill Sans MT" w:hAnsi="Gill Sans MT" w:cstheme="minorHAnsi"/>
                <w:bCs/>
                <w:sz w:val="20"/>
                <w:szCs w:val="20"/>
              </w:rPr>
              <w:t>nderstand and be able to explain why health and safety is important in the kitchen. Identify hazards and risks in a kitchen environment.</w:t>
            </w:r>
          </w:p>
          <w:p w14:paraId="48D5263A" w14:textId="77777777" w:rsidR="00596B1C" w:rsidRPr="002C0AC9" w:rsidRDefault="00596B1C" w:rsidP="002C0AC9">
            <w:pPr>
              <w:jc w:val="center"/>
              <w:rPr>
                <w:rFonts w:ascii="Gill Sans MT" w:hAnsi="Gill Sans MT" w:cstheme="minorHAnsi"/>
                <w:bCs/>
                <w:sz w:val="20"/>
                <w:szCs w:val="20"/>
              </w:rPr>
            </w:pPr>
            <w:r w:rsidRPr="002C0AC9">
              <w:rPr>
                <w:rFonts w:ascii="Gill Sans MT" w:hAnsi="Gill Sans MT" w:cstheme="minorHAnsi"/>
                <w:bCs/>
                <w:sz w:val="20"/>
                <w:szCs w:val="20"/>
              </w:rPr>
              <w:t>Evaluate the consequences of poor health and safety and suggest ways to prevent accidents.</w:t>
            </w:r>
          </w:p>
          <w:p w14:paraId="00FC7B39" w14:textId="3428631A" w:rsidR="00596B1C" w:rsidRPr="002C0AC9" w:rsidRDefault="00596B1C" w:rsidP="002C0AC9">
            <w:pPr>
              <w:jc w:val="center"/>
              <w:rPr>
                <w:rFonts w:ascii="Gill Sans MT" w:hAnsi="Gill Sans MT"/>
                <w:bCs/>
                <w:sz w:val="20"/>
              </w:rPr>
            </w:pPr>
            <w:r w:rsidRPr="002C0AC9">
              <w:rPr>
                <w:rFonts w:ascii="Gill Sans MT" w:eastAsia="Calibri" w:hAnsi="Gill Sans MT" w:cstheme="minorHAnsi"/>
                <w:bCs/>
                <w:sz w:val="20"/>
                <w:szCs w:val="20"/>
              </w:rPr>
              <w:t>Apply knowledge and understanding of health and safety by cooking and preparation. Evaluate the health and safety points demonstrated</w:t>
            </w:r>
          </w:p>
        </w:tc>
        <w:tc>
          <w:tcPr>
            <w:tcW w:w="2010" w:type="dxa"/>
          </w:tcPr>
          <w:p w14:paraId="0B65A1F3" w14:textId="160B75B0" w:rsidR="00596B1C" w:rsidRPr="002C0AC9" w:rsidRDefault="00220363" w:rsidP="002C0AC9">
            <w:pPr>
              <w:jc w:val="center"/>
              <w:rPr>
                <w:rFonts w:ascii="Gill Sans MT" w:hAnsi="Gill Sans MT" w:cstheme="minorHAnsi"/>
                <w:bCs/>
                <w:sz w:val="20"/>
                <w:szCs w:val="20"/>
              </w:rPr>
            </w:pPr>
            <w:r>
              <w:rPr>
                <w:rFonts w:ascii="Gill Sans MT" w:hAnsi="Gill Sans MT" w:cstheme="minorHAnsi"/>
                <w:bCs/>
                <w:sz w:val="20"/>
                <w:szCs w:val="20"/>
              </w:rPr>
              <w:t>U</w:t>
            </w:r>
            <w:r w:rsidR="00596B1C" w:rsidRPr="002C0AC9">
              <w:rPr>
                <w:rFonts w:ascii="Gill Sans MT" w:hAnsi="Gill Sans MT" w:cstheme="minorHAnsi"/>
                <w:bCs/>
                <w:sz w:val="20"/>
                <w:szCs w:val="20"/>
              </w:rPr>
              <w:t xml:space="preserve">nderstand and explain enzymic browning, fermentation and gelatinisation and the </w:t>
            </w:r>
            <w:r w:rsidR="003E742B" w:rsidRPr="002C0AC9">
              <w:rPr>
                <w:rFonts w:ascii="Gill Sans MT" w:hAnsi="Gill Sans MT" w:cstheme="minorHAnsi"/>
                <w:bCs/>
                <w:sz w:val="20"/>
                <w:szCs w:val="20"/>
              </w:rPr>
              <w:t>Maillard</w:t>
            </w:r>
            <w:r w:rsidR="00596B1C" w:rsidRPr="002C0AC9">
              <w:rPr>
                <w:rFonts w:ascii="Gill Sans MT" w:hAnsi="Gill Sans MT" w:cstheme="minorHAnsi"/>
                <w:bCs/>
                <w:sz w:val="20"/>
                <w:szCs w:val="20"/>
              </w:rPr>
              <w:t xml:space="preserve"> reaction processes.</w:t>
            </w:r>
          </w:p>
          <w:p w14:paraId="55029BBA" w14:textId="426C1B80" w:rsidR="00596B1C" w:rsidRPr="002C0AC9" w:rsidRDefault="00220363" w:rsidP="002C0AC9">
            <w:pPr>
              <w:jc w:val="center"/>
              <w:rPr>
                <w:rFonts w:ascii="Gill Sans MT" w:hAnsi="Gill Sans MT" w:cstheme="minorHAnsi"/>
                <w:bCs/>
                <w:sz w:val="20"/>
                <w:szCs w:val="20"/>
              </w:rPr>
            </w:pPr>
            <w:r>
              <w:rPr>
                <w:rFonts w:ascii="Gill Sans MT" w:hAnsi="Gill Sans MT" w:cstheme="minorHAnsi"/>
                <w:bCs/>
                <w:sz w:val="20"/>
                <w:szCs w:val="20"/>
              </w:rPr>
              <w:t>U</w:t>
            </w:r>
            <w:r w:rsidR="00596B1C" w:rsidRPr="002C0AC9">
              <w:rPr>
                <w:rFonts w:ascii="Gill Sans MT" w:hAnsi="Gill Sans MT" w:cstheme="minorHAnsi"/>
                <w:bCs/>
                <w:sz w:val="20"/>
                <w:szCs w:val="20"/>
              </w:rPr>
              <w:t>se experimental methods to investigate the chemical process</w:t>
            </w:r>
          </w:p>
          <w:p w14:paraId="601D0E1A" w14:textId="77777777" w:rsidR="00596B1C" w:rsidRPr="002C0AC9" w:rsidRDefault="00596B1C" w:rsidP="002C0AC9">
            <w:pPr>
              <w:jc w:val="center"/>
              <w:rPr>
                <w:rFonts w:ascii="Gill Sans MT" w:hAnsi="Gill Sans MT" w:cstheme="minorHAnsi"/>
                <w:bCs/>
                <w:sz w:val="20"/>
                <w:szCs w:val="20"/>
              </w:rPr>
            </w:pPr>
            <w:r w:rsidRPr="002C0AC9">
              <w:rPr>
                <w:rFonts w:ascii="Gill Sans MT" w:hAnsi="Gill Sans MT" w:cstheme="minorHAnsi"/>
                <w:bCs/>
                <w:sz w:val="20"/>
                <w:szCs w:val="20"/>
              </w:rPr>
              <w:t>and to analyse results accurately.</w:t>
            </w:r>
          </w:p>
          <w:p w14:paraId="00FC7B3A" w14:textId="55B2EBFD" w:rsidR="00596B1C" w:rsidRPr="002C0AC9" w:rsidRDefault="00596B1C" w:rsidP="002C0AC9">
            <w:pPr>
              <w:jc w:val="center"/>
              <w:rPr>
                <w:rFonts w:ascii="Gill Sans MT" w:hAnsi="Gill Sans MT"/>
                <w:bCs/>
                <w:sz w:val="20"/>
              </w:rPr>
            </w:pPr>
            <w:r w:rsidRPr="002C0AC9">
              <w:rPr>
                <w:rFonts w:ascii="Gill Sans MT" w:hAnsi="Gill Sans MT" w:cstheme="minorHAnsi"/>
                <w:bCs/>
                <w:sz w:val="20"/>
                <w:szCs w:val="20"/>
              </w:rPr>
              <w:t>Apply knowledge and understanding of the key skills and processes by cooking and preparation. Evaluate the technical skills demonstrated</w:t>
            </w:r>
          </w:p>
        </w:tc>
        <w:tc>
          <w:tcPr>
            <w:tcW w:w="2015" w:type="dxa"/>
          </w:tcPr>
          <w:p w14:paraId="3A833D10" w14:textId="1B78D140" w:rsidR="00596B1C" w:rsidRPr="002C0AC9" w:rsidRDefault="00220363" w:rsidP="002C0AC9">
            <w:pPr>
              <w:jc w:val="center"/>
              <w:rPr>
                <w:rFonts w:ascii="Gill Sans MT" w:hAnsi="Gill Sans MT" w:cstheme="minorHAnsi"/>
                <w:bCs/>
                <w:sz w:val="20"/>
                <w:szCs w:val="20"/>
              </w:rPr>
            </w:pPr>
            <w:r>
              <w:rPr>
                <w:rFonts w:ascii="Gill Sans MT" w:hAnsi="Gill Sans MT" w:cstheme="minorHAnsi"/>
                <w:bCs/>
                <w:sz w:val="20"/>
                <w:szCs w:val="20"/>
                <w:lang w:val="en-US"/>
              </w:rPr>
              <w:t>U</w:t>
            </w:r>
            <w:r w:rsidR="00596B1C" w:rsidRPr="002C0AC9">
              <w:rPr>
                <w:rFonts w:ascii="Gill Sans MT" w:hAnsi="Gill Sans MT" w:cstheme="minorHAnsi"/>
                <w:bCs/>
                <w:sz w:val="20"/>
                <w:szCs w:val="20"/>
                <w:lang w:val="en-US"/>
              </w:rPr>
              <w:t xml:space="preserve">nderstand the need for macro and </w:t>
            </w:r>
            <w:r w:rsidR="003E742B" w:rsidRPr="002C0AC9">
              <w:rPr>
                <w:rFonts w:ascii="Gill Sans MT" w:hAnsi="Gill Sans MT" w:cstheme="minorHAnsi"/>
                <w:bCs/>
                <w:sz w:val="20"/>
                <w:szCs w:val="20"/>
                <w:lang w:val="en-US"/>
              </w:rPr>
              <w:t>micronutrients</w:t>
            </w:r>
            <w:r w:rsidR="00596B1C" w:rsidRPr="002C0AC9">
              <w:rPr>
                <w:rFonts w:ascii="Gill Sans MT" w:hAnsi="Gill Sans MT" w:cstheme="minorHAnsi"/>
                <w:bCs/>
                <w:sz w:val="20"/>
                <w:szCs w:val="20"/>
                <w:lang w:val="en-US"/>
              </w:rPr>
              <w:t xml:space="preserve"> in a healthy diet </w:t>
            </w:r>
            <w:proofErr w:type="gramStart"/>
            <w:r w:rsidR="00596B1C" w:rsidRPr="002C0AC9">
              <w:rPr>
                <w:rFonts w:ascii="Gill Sans MT" w:hAnsi="Gill Sans MT" w:cstheme="minorHAnsi"/>
                <w:bCs/>
                <w:sz w:val="20"/>
                <w:szCs w:val="20"/>
                <w:lang w:val="en-US"/>
              </w:rPr>
              <w:t xml:space="preserve">and  </w:t>
            </w:r>
            <w:r w:rsidR="00596B1C" w:rsidRPr="002C0AC9">
              <w:rPr>
                <w:rFonts w:ascii="Gill Sans MT" w:hAnsi="Gill Sans MT" w:cstheme="minorHAnsi"/>
                <w:bCs/>
                <w:sz w:val="20"/>
                <w:szCs w:val="20"/>
              </w:rPr>
              <w:t>make</w:t>
            </w:r>
            <w:proofErr w:type="gramEnd"/>
            <w:r w:rsidR="00596B1C" w:rsidRPr="002C0AC9">
              <w:rPr>
                <w:rFonts w:ascii="Gill Sans MT" w:hAnsi="Gill Sans MT" w:cstheme="minorHAnsi"/>
                <w:bCs/>
                <w:sz w:val="20"/>
                <w:szCs w:val="20"/>
              </w:rPr>
              <w:t xml:space="preserve"> food choices based on the current healthy eating advice.</w:t>
            </w:r>
          </w:p>
          <w:p w14:paraId="00FC7B3B" w14:textId="13FB23AC" w:rsidR="00596B1C" w:rsidRPr="002C0AC9" w:rsidRDefault="00596B1C" w:rsidP="002C0AC9">
            <w:pPr>
              <w:jc w:val="center"/>
              <w:rPr>
                <w:rFonts w:ascii="Gill Sans MT" w:hAnsi="Gill Sans MT"/>
                <w:bCs/>
                <w:sz w:val="20"/>
              </w:rPr>
            </w:pPr>
            <w:r w:rsidRPr="002C0AC9">
              <w:rPr>
                <w:rFonts w:ascii="Gill Sans MT" w:eastAsia="Calibri" w:hAnsi="Gill Sans MT" w:cstheme="minorHAnsi"/>
                <w:bCs/>
                <w:sz w:val="20"/>
                <w:szCs w:val="20"/>
              </w:rPr>
              <w:t>Apply knowledge and understanding of nutrients by cooking and preparation. Evaluate the technical skills demonstrated with a focus on developing nutritional value of the recipe.</w:t>
            </w:r>
          </w:p>
        </w:tc>
        <w:tc>
          <w:tcPr>
            <w:tcW w:w="2012" w:type="dxa"/>
          </w:tcPr>
          <w:p w14:paraId="3A34363D" w14:textId="019B4FA4" w:rsidR="00596B1C" w:rsidRPr="002C0AC9" w:rsidRDefault="00220363" w:rsidP="002C0AC9">
            <w:pPr>
              <w:jc w:val="center"/>
              <w:rPr>
                <w:rFonts w:ascii="Gill Sans MT" w:hAnsi="Gill Sans MT" w:cstheme="minorHAnsi"/>
                <w:bCs/>
                <w:sz w:val="20"/>
                <w:szCs w:val="20"/>
              </w:rPr>
            </w:pPr>
            <w:r>
              <w:rPr>
                <w:rFonts w:ascii="Gill Sans MT" w:hAnsi="Gill Sans MT" w:cstheme="minorHAnsi"/>
                <w:bCs/>
                <w:sz w:val="20"/>
                <w:szCs w:val="20"/>
              </w:rPr>
              <w:t>U</w:t>
            </w:r>
            <w:r w:rsidR="00596B1C" w:rsidRPr="002C0AC9">
              <w:rPr>
                <w:rFonts w:ascii="Gill Sans MT" w:hAnsi="Gill Sans MT" w:cstheme="minorHAnsi"/>
                <w:bCs/>
                <w:sz w:val="20"/>
                <w:szCs w:val="20"/>
              </w:rPr>
              <w:t>nderstand the nutritional value of each commodity, storage to avoid contamination, the origins of each commodity</w:t>
            </w:r>
            <w:r>
              <w:rPr>
                <w:rFonts w:ascii="Gill Sans MT" w:hAnsi="Gill Sans MT" w:cstheme="minorHAnsi"/>
                <w:bCs/>
                <w:sz w:val="20"/>
                <w:szCs w:val="20"/>
              </w:rPr>
              <w:t xml:space="preserve"> and </w:t>
            </w:r>
            <w:r w:rsidR="00596B1C" w:rsidRPr="002C0AC9">
              <w:rPr>
                <w:rFonts w:ascii="Gill Sans MT" w:hAnsi="Gill Sans MT" w:cstheme="minorHAnsi"/>
                <w:bCs/>
                <w:sz w:val="20"/>
                <w:szCs w:val="20"/>
              </w:rPr>
              <w:t>allergy concerns.</w:t>
            </w:r>
          </w:p>
          <w:p w14:paraId="00FC7B3C" w14:textId="00119B2E" w:rsidR="00596B1C" w:rsidRPr="002C0AC9" w:rsidRDefault="00596B1C" w:rsidP="002C0AC9">
            <w:pPr>
              <w:jc w:val="center"/>
              <w:rPr>
                <w:rFonts w:ascii="Gill Sans MT" w:hAnsi="Gill Sans MT"/>
                <w:bCs/>
                <w:sz w:val="20"/>
              </w:rPr>
            </w:pPr>
            <w:r w:rsidRPr="002C0AC9">
              <w:rPr>
                <w:rFonts w:ascii="Gill Sans MT" w:hAnsi="Gill Sans MT" w:cstheme="minorHAnsi"/>
                <w:bCs/>
                <w:sz w:val="20"/>
                <w:szCs w:val="20"/>
              </w:rPr>
              <w:t>Apply knowledge and understanding of each commodity by cooking and preparation. Evaluate the technical skills demonstrated with a focus on experimenting with the commodity to explore physical and chemical changes that occur when cooking.</w:t>
            </w:r>
          </w:p>
        </w:tc>
        <w:tc>
          <w:tcPr>
            <w:tcW w:w="2012" w:type="dxa"/>
            <w:gridSpan w:val="2"/>
          </w:tcPr>
          <w:p w14:paraId="0ACD7C15" w14:textId="328C7350" w:rsidR="00596B1C" w:rsidRPr="002C0AC9" w:rsidRDefault="00220363" w:rsidP="002C0AC9">
            <w:pPr>
              <w:jc w:val="center"/>
              <w:rPr>
                <w:rFonts w:ascii="Gill Sans MT" w:hAnsi="Gill Sans MT" w:cstheme="minorHAnsi"/>
                <w:bCs/>
                <w:sz w:val="20"/>
                <w:szCs w:val="20"/>
              </w:rPr>
            </w:pPr>
            <w:r>
              <w:rPr>
                <w:rFonts w:ascii="Gill Sans MT" w:hAnsi="Gill Sans MT" w:cstheme="minorHAnsi"/>
                <w:bCs/>
                <w:sz w:val="20"/>
                <w:szCs w:val="20"/>
              </w:rPr>
              <w:t>D</w:t>
            </w:r>
            <w:r w:rsidR="00596B1C" w:rsidRPr="002C0AC9">
              <w:rPr>
                <w:rFonts w:ascii="Gill Sans MT" w:hAnsi="Gill Sans MT" w:cstheme="minorHAnsi"/>
                <w:bCs/>
                <w:sz w:val="20"/>
                <w:szCs w:val="20"/>
              </w:rPr>
              <w:t>evelop a deeper understand</w:t>
            </w:r>
            <w:r>
              <w:rPr>
                <w:rFonts w:ascii="Gill Sans MT" w:hAnsi="Gill Sans MT" w:cstheme="minorHAnsi"/>
                <w:bCs/>
                <w:sz w:val="20"/>
                <w:szCs w:val="20"/>
              </w:rPr>
              <w:t>ing</w:t>
            </w:r>
            <w:r w:rsidR="00596B1C" w:rsidRPr="002C0AC9">
              <w:rPr>
                <w:rFonts w:ascii="Gill Sans MT" w:hAnsi="Gill Sans MT" w:cstheme="minorHAnsi"/>
                <w:bCs/>
                <w:sz w:val="20"/>
                <w:szCs w:val="20"/>
              </w:rPr>
              <w:t xml:space="preserve"> of the key process</w:t>
            </w:r>
            <w:r>
              <w:rPr>
                <w:rFonts w:ascii="Gill Sans MT" w:hAnsi="Gill Sans MT" w:cstheme="minorHAnsi"/>
                <w:bCs/>
                <w:sz w:val="20"/>
                <w:szCs w:val="20"/>
              </w:rPr>
              <w:t>es</w:t>
            </w:r>
            <w:r w:rsidR="00596B1C" w:rsidRPr="002C0AC9">
              <w:rPr>
                <w:rFonts w:ascii="Gill Sans MT" w:hAnsi="Gill Sans MT" w:cstheme="minorHAnsi"/>
                <w:bCs/>
                <w:sz w:val="20"/>
                <w:szCs w:val="20"/>
              </w:rPr>
              <w:t>.</w:t>
            </w:r>
          </w:p>
          <w:p w14:paraId="081DE303" w14:textId="54BAD3CD" w:rsidR="00596B1C" w:rsidRPr="002C0AC9" w:rsidRDefault="00220363" w:rsidP="002C0AC9">
            <w:pPr>
              <w:jc w:val="center"/>
              <w:rPr>
                <w:rFonts w:ascii="Gill Sans MT" w:hAnsi="Gill Sans MT" w:cstheme="minorHAnsi"/>
                <w:bCs/>
                <w:sz w:val="20"/>
                <w:szCs w:val="20"/>
              </w:rPr>
            </w:pPr>
            <w:r>
              <w:rPr>
                <w:rFonts w:ascii="Gill Sans MT" w:hAnsi="Gill Sans MT" w:cstheme="minorHAnsi"/>
                <w:bCs/>
                <w:sz w:val="20"/>
                <w:szCs w:val="20"/>
              </w:rPr>
              <w:t>U</w:t>
            </w:r>
            <w:r w:rsidR="00596B1C" w:rsidRPr="002C0AC9">
              <w:rPr>
                <w:rFonts w:ascii="Gill Sans MT" w:hAnsi="Gill Sans MT" w:cstheme="minorHAnsi"/>
                <w:bCs/>
                <w:sz w:val="20"/>
                <w:szCs w:val="20"/>
              </w:rPr>
              <w:t>se experimental methods to further investigate the chemical process</w:t>
            </w:r>
          </w:p>
          <w:p w14:paraId="7D9A9219" w14:textId="77777777" w:rsidR="00596B1C" w:rsidRPr="002C0AC9" w:rsidRDefault="00596B1C" w:rsidP="002C0AC9">
            <w:pPr>
              <w:jc w:val="center"/>
              <w:rPr>
                <w:rFonts w:ascii="Gill Sans MT" w:hAnsi="Gill Sans MT" w:cstheme="minorHAnsi"/>
                <w:bCs/>
                <w:sz w:val="20"/>
                <w:szCs w:val="20"/>
              </w:rPr>
            </w:pPr>
            <w:r w:rsidRPr="002C0AC9">
              <w:rPr>
                <w:rFonts w:ascii="Gill Sans MT" w:hAnsi="Gill Sans MT" w:cstheme="minorHAnsi"/>
                <w:bCs/>
                <w:sz w:val="20"/>
                <w:szCs w:val="20"/>
              </w:rPr>
              <w:t>and to analyse results accurately using sensory analysis.</w:t>
            </w:r>
          </w:p>
          <w:p w14:paraId="00FC7B3D" w14:textId="2DE3C923" w:rsidR="00596B1C" w:rsidRPr="002C0AC9" w:rsidRDefault="00596B1C" w:rsidP="002C0AC9">
            <w:pPr>
              <w:jc w:val="center"/>
              <w:rPr>
                <w:rFonts w:ascii="Gill Sans MT" w:hAnsi="Gill Sans MT"/>
                <w:bCs/>
                <w:sz w:val="20"/>
              </w:rPr>
            </w:pPr>
            <w:r w:rsidRPr="002C0AC9">
              <w:rPr>
                <w:rFonts w:ascii="Gill Sans MT" w:hAnsi="Gill Sans MT" w:cstheme="minorHAnsi"/>
                <w:bCs/>
                <w:sz w:val="20"/>
                <w:szCs w:val="20"/>
              </w:rPr>
              <w:t>Develop further knowledge and understanding of the key skills by cooking and preparation. Evaluate the technical skills demonstrated.</w:t>
            </w:r>
          </w:p>
        </w:tc>
      </w:tr>
      <w:tr w:rsidR="00596B1C" w:rsidRPr="00EB06BB" w14:paraId="00FC7B48" w14:textId="77777777" w:rsidTr="00596B1C">
        <w:trPr>
          <w:trHeight w:val="1042"/>
        </w:trPr>
        <w:tc>
          <w:tcPr>
            <w:tcW w:w="2009" w:type="dxa"/>
          </w:tcPr>
          <w:p w14:paraId="00FC7B40" w14:textId="77777777" w:rsidR="00596B1C" w:rsidRPr="00EB06BB" w:rsidRDefault="00596B1C" w:rsidP="00412E3D">
            <w:pPr>
              <w:jc w:val="center"/>
              <w:rPr>
                <w:rFonts w:ascii="Gill Sans MT" w:hAnsi="Gill Sans MT"/>
                <w:b/>
                <w:sz w:val="20"/>
              </w:rPr>
            </w:pPr>
            <w:r w:rsidRPr="00EB06BB">
              <w:rPr>
                <w:rFonts w:ascii="Gill Sans MT" w:hAnsi="Gill Sans MT"/>
                <w:b/>
                <w:sz w:val="20"/>
              </w:rPr>
              <w:t>Skills Covered</w:t>
            </w:r>
          </w:p>
        </w:tc>
        <w:tc>
          <w:tcPr>
            <w:tcW w:w="2009" w:type="dxa"/>
          </w:tcPr>
          <w:p w14:paraId="00FC7B41" w14:textId="16A80787" w:rsidR="00596B1C" w:rsidRPr="00EB06BB" w:rsidRDefault="00596B1C" w:rsidP="00412E3D">
            <w:pPr>
              <w:jc w:val="center"/>
              <w:rPr>
                <w:rFonts w:ascii="Gill Sans MT" w:hAnsi="Gill Sans MT"/>
                <w:sz w:val="20"/>
              </w:rPr>
            </w:pPr>
            <w:r>
              <w:rPr>
                <w:rFonts w:ascii="Gill Sans MT" w:hAnsi="Gill Sans MT"/>
                <w:sz w:val="20"/>
              </w:rPr>
              <w:t>Testing for readiness, Judge and manipulate sensory properties Knife Skills</w:t>
            </w:r>
          </w:p>
        </w:tc>
        <w:tc>
          <w:tcPr>
            <w:tcW w:w="2010" w:type="dxa"/>
          </w:tcPr>
          <w:p w14:paraId="47358848" w14:textId="77777777" w:rsidR="00596B1C" w:rsidRDefault="00596B1C" w:rsidP="00412E3D">
            <w:pPr>
              <w:jc w:val="center"/>
              <w:rPr>
                <w:rFonts w:ascii="Gill Sans MT" w:hAnsi="Gill Sans MT"/>
                <w:sz w:val="20"/>
              </w:rPr>
            </w:pPr>
            <w:r>
              <w:rPr>
                <w:rFonts w:ascii="Gill Sans MT" w:hAnsi="Gill Sans MT"/>
                <w:sz w:val="20"/>
              </w:rPr>
              <w:t>Using Raising agents,</w:t>
            </w:r>
          </w:p>
          <w:p w14:paraId="6BB9FB82" w14:textId="77777777" w:rsidR="00596B1C" w:rsidRDefault="00596B1C" w:rsidP="00412E3D">
            <w:pPr>
              <w:jc w:val="center"/>
              <w:rPr>
                <w:rFonts w:ascii="Gill Sans MT" w:hAnsi="Gill Sans MT"/>
                <w:sz w:val="20"/>
              </w:rPr>
            </w:pPr>
            <w:r w:rsidRPr="00607A4E">
              <w:rPr>
                <w:rFonts w:ascii="Gill Sans MT" w:hAnsi="Gill Sans MT"/>
                <w:sz w:val="20"/>
              </w:rPr>
              <w:t>Use of Oven,</w:t>
            </w:r>
          </w:p>
          <w:p w14:paraId="58F2A3C2" w14:textId="77777777" w:rsidR="00596B1C" w:rsidRDefault="00596B1C" w:rsidP="00412E3D">
            <w:pPr>
              <w:jc w:val="center"/>
              <w:rPr>
                <w:rFonts w:ascii="Gill Sans MT" w:hAnsi="Gill Sans MT"/>
                <w:sz w:val="20"/>
              </w:rPr>
            </w:pPr>
            <w:r w:rsidRPr="00607A4E">
              <w:rPr>
                <w:rFonts w:ascii="Gill Sans MT" w:hAnsi="Gill Sans MT"/>
                <w:sz w:val="20"/>
              </w:rPr>
              <w:t>Use of Hob</w:t>
            </w:r>
          </w:p>
          <w:p w14:paraId="00FC7B42" w14:textId="6F813B4A" w:rsidR="00596B1C" w:rsidRPr="00EB06BB" w:rsidRDefault="00596B1C" w:rsidP="00412E3D">
            <w:pPr>
              <w:jc w:val="center"/>
              <w:rPr>
                <w:rFonts w:ascii="Gill Sans MT" w:hAnsi="Gill Sans MT"/>
                <w:sz w:val="20"/>
              </w:rPr>
            </w:pPr>
            <w:r>
              <w:rPr>
                <w:rFonts w:ascii="Gill Sans MT" w:hAnsi="Gill Sans MT"/>
                <w:sz w:val="20"/>
              </w:rPr>
              <w:t>Cooking Rice</w:t>
            </w:r>
          </w:p>
        </w:tc>
        <w:tc>
          <w:tcPr>
            <w:tcW w:w="2015" w:type="dxa"/>
          </w:tcPr>
          <w:p w14:paraId="4BCC82B7" w14:textId="77777777" w:rsidR="00596B1C" w:rsidRDefault="00596B1C" w:rsidP="00412E3D">
            <w:pPr>
              <w:jc w:val="center"/>
              <w:rPr>
                <w:rFonts w:ascii="Gill Sans MT" w:hAnsi="Gill Sans MT"/>
                <w:sz w:val="20"/>
              </w:rPr>
            </w:pPr>
            <w:r>
              <w:rPr>
                <w:rFonts w:ascii="Gill Sans MT" w:hAnsi="Gill Sans MT"/>
                <w:sz w:val="20"/>
              </w:rPr>
              <w:t>Temperature probe,</w:t>
            </w:r>
          </w:p>
          <w:p w14:paraId="7FBF71A1" w14:textId="77777777" w:rsidR="00596B1C" w:rsidRDefault="00596B1C" w:rsidP="00412E3D">
            <w:pPr>
              <w:jc w:val="center"/>
              <w:rPr>
                <w:rFonts w:ascii="Gill Sans MT" w:hAnsi="Gill Sans MT"/>
                <w:sz w:val="20"/>
              </w:rPr>
            </w:pPr>
            <w:r>
              <w:rPr>
                <w:rFonts w:ascii="Gill Sans MT" w:hAnsi="Gill Sans MT"/>
                <w:sz w:val="20"/>
              </w:rPr>
              <w:t>Shaping and kneading</w:t>
            </w:r>
          </w:p>
          <w:p w14:paraId="00FC7B43" w14:textId="6E7734CE" w:rsidR="00596B1C" w:rsidRPr="00EB06BB" w:rsidRDefault="00596B1C" w:rsidP="00412E3D">
            <w:pPr>
              <w:jc w:val="center"/>
              <w:rPr>
                <w:rFonts w:ascii="Gill Sans MT" w:hAnsi="Gill Sans MT"/>
                <w:sz w:val="20"/>
              </w:rPr>
            </w:pPr>
            <w:r w:rsidRPr="00607A4E">
              <w:rPr>
                <w:rFonts w:ascii="Gill Sans MT" w:hAnsi="Gill Sans MT"/>
                <w:sz w:val="20"/>
              </w:rPr>
              <w:t>Water based cooking methods</w:t>
            </w:r>
          </w:p>
        </w:tc>
        <w:tc>
          <w:tcPr>
            <w:tcW w:w="2012" w:type="dxa"/>
          </w:tcPr>
          <w:p w14:paraId="00FC7B44" w14:textId="6E31C4D6" w:rsidR="00596B1C" w:rsidRPr="00EB06BB" w:rsidRDefault="00596B1C" w:rsidP="00412E3D">
            <w:pPr>
              <w:jc w:val="center"/>
              <w:rPr>
                <w:rFonts w:ascii="Gill Sans MT" w:hAnsi="Gill Sans MT"/>
                <w:sz w:val="20"/>
              </w:rPr>
            </w:pPr>
            <w:r w:rsidRPr="00607A4E">
              <w:rPr>
                <w:rFonts w:ascii="Gill Sans MT" w:hAnsi="Gill Sans MT"/>
                <w:sz w:val="20"/>
              </w:rPr>
              <w:t>Shallow frying, Making a sauce</w:t>
            </w:r>
          </w:p>
        </w:tc>
        <w:tc>
          <w:tcPr>
            <w:tcW w:w="2012" w:type="dxa"/>
            <w:gridSpan w:val="2"/>
          </w:tcPr>
          <w:p w14:paraId="06592548" w14:textId="77777777" w:rsidR="00596B1C" w:rsidRPr="00386789" w:rsidRDefault="00596B1C" w:rsidP="00412E3D">
            <w:pPr>
              <w:jc w:val="center"/>
              <w:rPr>
                <w:rFonts w:ascii="Gill Sans MT" w:hAnsi="Gill Sans MT"/>
                <w:sz w:val="20"/>
              </w:rPr>
            </w:pPr>
            <w:r w:rsidRPr="00386789">
              <w:rPr>
                <w:rFonts w:ascii="Gill Sans MT" w:hAnsi="Gill Sans MT"/>
                <w:sz w:val="20"/>
              </w:rPr>
              <w:t>Revisiting skills</w:t>
            </w:r>
          </w:p>
          <w:p w14:paraId="00FC7B46" w14:textId="24F7DF0D" w:rsidR="00596B1C" w:rsidRPr="00EB06BB" w:rsidRDefault="00596B1C" w:rsidP="00412E3D">
            <w:pPr>
              <w:jc w:val="center"/>
              <w:rPr>
                <w:rFonts w:ascii="Gill Sans MT" w:hAnsi="Gill Sans MT"/>
                <w:sz w:val="20"/>
              </w:rPr>
            </w:pPr>
            <w:r w:rsidRPr="00386789">
              <w:rPr>
                <w:rFonts w:ascii="Gill Sans MT" w:hAnsi="Gill Sans MT"/>
                <w:sz w:val="20"/>
              </w:rPr>
              <w:t>Closing the skills Gap</w:t>
            </w:r>
          </w:p>
        </w:tc>
      </w:tr>
      <w:tr w:rsidR="00596B1C" w:rsidRPr="00EB06BB" w14:paraId="00FC7B56" w14:textId="77777777" w:rsidTr="00596B1C">
        <w:trPr>
          <w:trHeight w:val="232"/>
        </w:trPr>
        <w:tc>
          <w:tcPr>
            <w:tcW w:w="2009" w:type="dxa"/>
          </w:tcPr>
          <w:p w14:paraId="00FC7B49" w14:textId="77777777" w:rsidR="00596B1C" w:rsidRPr="00EB06BB" w:rsidRDefault="00596B1C" w:rsidP="00412E3D">
            <w:pPr>
              <w:jc w:val="center"/>
              <w:rPr>
                <w:rFonts w:ascii="Gill Sans MT" w:hAnsi="Gill Sans MT"/>
                <w:b/>
                <w:sz w:val="20"/>
              </w:rPr>
            </w:pPr>
            <w:r w:rsidRPr="00EB06BB">
              <w:rPr>
                <w:rFonts w:ascii="Gill Sans MT" w:hAnsi="Gill Sans MT"/>
                <w:b/>
                <w:sz w:val="20"/>
              </w:rPr>
              <w:t>Assessment</w:t>
            </w:r>
          </w:p>
        </w:tc>
        <w:tc>
          <w:tcPr>
            <w:tcW w:w="2009" w:type="dxa"/>
          </w:tcPr>
          <w:p w14:paraId="00FC7B4A" w14:textId="03547AD1" w:rsidR="00596B1C" w:rsidRPr="002C0AC9" w:rsidRDefault="00596B1C" w:rsidP="00412E3D">
            <w:pPr>
              <w:jc w:val="center"/>
              <w:rPr>
                <w:rFonts w:ascii="Gill Sans MT" w:hAnsi="Gill Sans MT"/>
                <w:sz w:val="20"/>
                <w:szCs w:val="20"/>
              </w:rPr>
            </w:pPr>
            <w:r w:rsidRPr="002C0AC9">
              <w:rPr>
                <w:rFonts w:ascii="Gill Sans MT" w:hAnsi="Gill Sans MT"/>
                <w:sz w:val="20"/>
                <w:szCs w:val="20"/>
              </w:rPr>
              <w:t>Diagnostic Assessment</w:t>
            </w:r>
          </w:p>
        </w:tc>
        <w:tc>
          <w:tcPr>
            <w:tcW w:w="2010" w:type="dxa"/>
          </w:tcPr>
          <w:p w14:paraId="00FC7B4E" w14:textId="02525236" w:rsidR="00596B1C" w:rsidRPr="002C0AC9" w:rsidRDefault="00596B1C" w:rsidP="00412E3D">
            <w:pPr>
              <w:jc w:val="center"/>
              <w:rPr>
                <w:rFonts w:ascii="Gill Sans MT" w:hAnsi="Gill Sans MT"/>
                <w:sz w:val="20"/>
                <w:szCs w:val="20"/>
              </w:rPr>
            </w:pPr>
            <w:r w:rsidRPr="002C0AC9">
              <w:rPr>
                <w:rFonts w:ascii="Gill Sans MT" w:hAnsi="Gill Sans MT"/>
                <w:sz w:val="20"/>
                <w:szCs w:val="20"/>
              </w:rPr>
              <w:t>Year 7 Formative Assessment 1</w:t>
            </w:r>
          </w:p>
        </w:tc>
        <w:tc>
          <w:tcPr>
            <w:tcW w:w="2015" w:type="dxa"/>
          </w:tcPr>
          <w:p w14:paraId="00FC7B50" w14:textId="4EAD4E3D" w:rsidR="00596B1C" w:rsidRPr="002C0AC9" w:rsidRDefault="00596B1C" w:rsidP="00412E3D">
            <w:pPr>
              <w:jc w:val="center"/>
              <w:rPr>
                <w:rFonts w:ascii="Gill Sans MT" w:hAnsi="Gill Sans MT"/>
                <w:sz w:val="20"/>
                <w:szCs w:val="20"/>
              </w:rPr>
            </w:pPr>
            <w:r w:rsidRPr="002C0AC9">
              <w:rPr>
                <w:rFonts w:ascii="Gill Sans MT" w:hAnsi="Gill Sans MT"/>
                <w:sz w:val="20"/>
                <w:szCs w:val="20"/>
              </w:rPr>
              <w:t>Year 7 Cumulative Assessment 2</w:t>
            </w:r>
          </w:p>
        </w:tc>
        <w:tc>
          <w:tcPr>
            <w:tcW w:w="2012" w:type="dxa"/>
          </w:tcPr>
          <w:p w14:paraId="00FC7B51" w14:textId="699F5220" w:rsidR="00596B1C" w:rsidRPr="002C0AC9" w:rsidRDefault="00596B1C" w:rsidP="00412E3D">
            <w:pPr>
              <w:jc w:val="center"/>
              <w:rPr>
                <w:rFonts w:ascii="Gill Sans MT" w:hAnsi="Gill Sans MT"/>
                <w:sz w:val="20"/>
                <w:szCs w:val="20"/>
              </w:rPr>
            </w:pPr>
            <w:r w:rsidRPr="002C0AC9">
              <w:rPr>
                <w:rFonts w:ascii="Gill Sans MT" w:hAnsi="Gill Sans MT"/>
                <w:sz w:val="20"/>
                <w:szCs w:val="20"/>
              </w:rPr>
              <w:t>Year 7 Cumulative Assessment 3</w:t>
            </w:r>
          </w:p>
        </w:tc>
        <w:tc>
          <w:tcPr>
            <w:tcW w:w="2012" w:type="dxa"/>
            <w:gridSpan w:val="2"/>
          </w:tcPr>
          <w:p w14:paraId="00FC7B54" w14:textId="201E78E8" w:rsidR="00596B1C" w:rsidRPr="002C0AC9" w:rsidRDefault="00596B1C" w:rsidP="00412E3D">
            <w:pPr>
              <w:jc w:val="center"/>
              <w:rPr>
                <w:rFonts w:ascii="Gill Sans MT" w:hAnsi="Gill Sans MT"/>
                <w:sz w:val="20"/>
                <w:szCs w:val="20"/>
              </w:rPr>
            </w:pPr>
            <w:r w:rsidRPr="002C0AC9">
              <w:rPr>
                <w:rFonts w:ascii="Gill Sans MT" w:hAnsi="Gill Sans MT"/>
                <w:sz w:val="20"/>
                <w:szCs w:val="20"/>
              </w:rPr>
              <w:t>Summative Assessment</w:t>
            </w:r>
          </w:p>
        </w:tc>
      </w:tr>
      <w:tr w:rsidR="00596B1C" w:rsidRPr="00EB06BB" w14:paraId="00FC7B59" w14:textId="77777777" w:rsidTr="00596B1C">
        <w:trPr>
          <w:gridAfter w:val="1"/>
          <w:wAfter w:w="23" w:type="dxa"/>
          <w:trHeight w:val="480"/>
        </w:trPr>
        <w:tc>
          <w:tcPr>
            <w:tcW w:w="2009" w:type="dxa"/>
          </w:tcPr>
          <w:p w14:paraId="00FC7B57" w14:textId="77777777" w:rsidR="00596B1C" w:rsidRPr="00EB06BB" w:rsidRDefault="00596B1C" w:rsidP="00412E3D">
            <w:pPr>
              <w:jc w:val="center"/>
              <w:rPr>
                <w:rFonts w:ascii="Gill Sans MT" w:hAnsi="Gill Sans MT"/>
                <w:b/>
                <w:sz w:val="20"/>
              </w:rPr>
            </w:pPr>
            <w:r w:rsidRPr="00EB06BB">
              <w:rPr>
                <w:rFonts w:ascii="Gill Sans MT" w:hAnsi="Gill Sans MT"/>
                <w:b/>
                <w:sz w:val="20"/>
              </w:rPr>
              <w:t>Tier 2 and 3 Words</w:t>
            </w:r>
          </w:p>
        </w:tc>
        <w:bookmarkStart w:id="0" w:name="_MON_1618661945"/>
        <w:bookmarkEnd w:id="0"/>
        <w:tc>
          <w:tcPr>
            <w:tcW w:w="10035" w:type="dxa"/>
            <w:gridSpan w:val="5"/>
          </w:tcPr>
          <w:p w14:paraId="7C6B6C10" w14:textId="77777777" w:rsidR="00596B1C" w:rsidRDefault="00596B1C" w:rsidP="00412E3D">
            <w:pPr>
              <w:jc w:val="center"/>
            </w:pPr>
            <w:r>
              <w:rPr>
                <w:rFonts w:ascii="Gill Sans MT" w:hAnsi="Gill Sans MT"/>
                <w:sz w:val="20"/>
              </w:rPr>
              <w:object w:dxaOrig="1534" w:dyaOrig="991" w14:anchorId="47EA2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10" o:title=""/>
                </v:shape>
                <o:OLEObject Type="Embed" ProgID="Word.Document.12" ShapeID="_x0000_i1025" DrawAspect="Icon" ObjectID="_1725515250" r:id="rId11">
                  <o:FieldCodes>\s</o:FieldCodes>
                </o:OLEObject>
              </w:object>
            </w:r>
          </w:p>
        </w:tc>
      </w:tr>
    </w:tbl>
    <w:p w14:paraId="00FC7B5A" w14:textId="77777777" w:rsidR="009426D0" w:rsidRPr="00EB06BB" w:rsidRDefault="009426D0"/>
    <w:p w14:paraId="00FC7B5B" w14:textId="3B962242" w:rsidR="00BC5C68" w:rsidRDefault="00BC5C68">
      <w:r>
        <w:br w:type="page"/>
      </w:r>
    </w:p>
    <w:p w14:paraId="09AD0191" w14:textId="77777777" w:rsidR="009426D0" w:rsidRPr="00EB06BB" w:rsidRDefault="009426D0"/>
    <w:tbl>
      <w:tblPr>
        <w:tblStyle w:val="TableGrid"/>
        <w:tblpPr w:leftFromText="180" w:rightFromText="180" w:tblpY="240"/>
        <w:tblW w:w="0" w:type="auto"/>
        <w:tblLook w:val="04A0" w:firstRow="1" w:lastRow="0" w:firstColumn="1" w:lastColumn="0" w:noHBand="0" w:noVBand="1"/>
      </w:tblPr>
      <w:tblGrid>
        <w:gridCol w:w="1974"/>
        <w:gridCol w:w="1963"/>
        <w:gridCol w:w="2028"/>
        <w:gridCol w:w="1973"/>
        <w:gridCol w:w="1982"/>
        <w:gridCol w:w="1980"/>
      </w:tblGrid>
      <w:tr w:rsidR="00596B1C" w:rsidRPr="00EB06BB" w14:paraId="00FC7B63" w14:textId="77777777" w:rsidTr="00596B1C">
        <w:tc>
          <w:tcPr>
            <w:tcW w:w="1974" w:type="dxa"/>
          </w:tcPr>
          <w:p w14:paraId="00FC7B5C" w14:textId="77777777" w:rsidR="00596B1C" w:rsidRPr="00EB06BB" w:rsidRDefault="00596B1C" w:rsidP="006137D9">
            <w:pPr>
              <w:jc w:val="center"/>
              <w:rPr>
                <w:rFonts w:ascii="Gill Sans MT" w:hAnsi="Gill Sans MT"/>
                <w:b/>
                <w:sz w:val="20"/>
              </w:rPr>
            </w:pPr>
            <w:r w:rsidRPr="00EB06BB">
              <w:rPr>
                <w:rFonts w:ascii="Gill Sans MT" w:hAnsi="Gill Sans MT"/>
                <w:b/>
                <w:sz w:val="20"/>
              </w:rPr>
              <w:t>Year Group: 8</w:t>
            </w:r>
          </w:p>
        </w:tc>
        <w:tc>
          <w:tcPr>
            <w:tcW w:w="1963" w:type="dxa"/>
          </w:tcPr>
          <w:p w14:paraId="00FC7B5D" w14:textId="41C2B23B" w:rsidR="00596B1C" w:rsidRPr="00BE4A17" w:rsidRDefault="00596B1C" w:rsidP="006137D9">
            <w:pPr>
              <w:jc w:val="center"/>
              <w:rPr>
                <w:rFonts w:ascii="Gill Sans MT" w:hAnsi="Gill Sans MT"/>
                <w:b/>
                <w:sz w:val="20"/>
              </w:rPr>
            </w:pPr>
            <w:r w:rsidRPr="00BE4A17">
              <w:rPr>
                <w:rFonts w:ascii="Gill Sans MT" w:hAnsi="Gill Sans MT"/>
                <w:b/>
                <w:sz w:val="20"/>
              </w:rPr>
              <w:t>Term 4</w:t>
            </w:r>
          </w:p>
        </w:tc>
        <w:tc>
          <w:tcPr>
            <w:tcW w:w="2028" w:type="dxa"/>
          </w:tcPr>
          <w:p w14:paraId="00FC7B5E" w14:textId="557B35A3" w:rsidR="00596B1C" w:rsidRPr="00BE4A17" w:rsidRDefault="00596B1C" w:rsidP="006137D9">
            <w:pPr>
              <w:jc w:val="center"/>
              <w:rPr>
                <w:rFonts w:ascii="Gill Sans MT" w:hAnsi="Gill Sans MT"/>
                <w:b/>
                <w:sz w:val="20"/>
              </w:rPr>
            </w:pPr>
            <w:r w:rsidRPr="00BE4A17">
              <w:rPr>
                <w:rFonts w:ascii="Gill Sans MT" w:hAnsi="Gill Sans MT"/>
                <w:b/>
                <w:sz w:val="20"/>
              </w:rPr>
              <w:t>Term 4</w:t>
            </w:r>
          </w:p>
        </w:tc>
        <w:tc>
          <w:tcPr>
            <w:tcW w:w="1973" w:type="dxa"/>
          </w:tcPr>
          <w:p w14:paraId="00FC7B5F" w14:textId="221AAF11" w:rsidR="00596B1C" w:rsidRPr="00BE4A17" w:rsidRDefault="00596B1C" w:rsidP="006137D9">
            <w:pPr>
              <w:jc w:val="center"/>
              <w:rPr>
                <w:rFonts w:ascii="Gill Sans MT" w:hAnsi="Gill Sans MT"/>
                <w:b/>
                <w:sz w:val="20"/>
              </w:rPr>
            </w:pPr>
            <w:r w:rsidRPr="00BE4A17">
              <w:rPr>
                <w:rFonts w:ascii="Gill Sans MT" w:hAnsi="Gill Sans MT"/>
                <w:b/>
                <w:sz w:val="20"/>
              </w:rPr>
              <w:t>Term 5</w:t>
            </w:r>
          </w:p>
        </w:tc>
        <w:tc>
          <w:tcPr>
            <w:tcW w:w="1982" w:type="dxa"/>
          </w:tcPr>
          <w:p w14:paraId="00FC7B60" w14:textId="402A0B94" w:rsidR="00596B1C" w:rsidRPr="00BE4A17" w:rsidRDefault="00596B1C" w:rsidP="006137D9">
            <w:pPr>
              <w:jc w:val="center"/>
              <w:rPr>
                <w:rFonts w:ascii="Gill Sans MT" w:hAnsi="Gill Sans MT"/>
                <w:b/>
                <w:sz w:val="20"/>
              </w:rPr>
            </w:pPr>
            <w:r w:rsidRPr="00BE4A17">
              <w:rPr>
                <w:rFonts w:ascii="Gill Sans MT" w:hAnsi="Gill Sans MT"/>
                <w:b/>
                <w:sz w:val="20"/>
              </w:rPr>
              <w:t>Term 5</w:t>
            </w:r>
          </w:p>
        </w:tc>
        <w:tc>
          <w:tcPr>
            <w:tcW w:w="1980" w:type="dxa"/>
          </w:tcPr>
          <w:p w14:paraId="00FC7B61" w14:textId="4A87B44A" w:rsidR="00596B1C" w:rsidRPr="00BE4A17" w:rsidRDefault="00596B1C" w:rsidP="006137D9">
            <w:pPr>
              <w:jc w:val="center"/>
              <w:rPr>
                <w:rFonts w:ascii="Gill Sans MT" w:hAnsi="Gill Sans MT"/>
                <w:b/>
                <w:sz w:val="20"/>
              </w:rPr>
            </w:pPr>
            <w:r w:rsidRPr="00BE4A17">
              <w:rPr>
                <w:rFonts w:ascii="Gill Sans MT" w:hAnsi="Gill Sans MT"/>
                <w:b/>
                <w:sz w:val="20"/>
              </w:rPr>
              <w:t>Term 6</w:t>
            </w:r>
          </w:p>
        </w:tc>
      </w:tr>
      <w:tr w:rsidR="00596B1C" w:rsidRPr="00EB06BB" w14:paraId="00FC7B6B" w14:textId="77777777" w:rsidTr="00596B1C">
        <w:tc>
          <w:tcPr>
            <w:tcW w:w="1974" w:type="dxa"/>
          </w:tcPr>
          <w:p w14:paraId="00FC7B64" w14:textId="77777777" w:rsidR="00596B1C" w:rsidRPr="00EB06BB" w:rsidRDefault="00596B1C" w:rsidP="006137D9">
            <w:pPr>
              <w:jc w:val="center"/>
              <w:rPr>
                <w:rFonts w:ascii="Gill Sans MT" w:hAnsi="Gill Sans MT"/>
                <w:b/>
                <w:sz w:val="20"/>
              </w:rPr>
            </w:pPr>
            <w:r w:rsidRPr="00EB06BB">
              <w:rPr>
                <w:rFonts w:ascii="Gill Sans MT" w:hAnsi="Gill Sans MT"/>
                <w:b/>
                <w:sz w:val="20"/>
              </w:rPr>
              <w:t>Topic</w:t>
            </w:r>
          </w:p>
        </w:tc>
        <w:tc>
          <w:tcPr>
            <w:tcW w:w="1963" w:type="dxa"/>
          </w:tcPr>
          <w:p w14:paraId="531C5EC3" w14:textId="77777777" w:rsidR="00596B1C" w:rsidRPr="004E10D8" w:rsidRDefault="00596B1C" w:rsidP="006137D9">
            <w:pPr>
              <w:jc w:val="center"/>
              <w:rPr>
                <w:rFonts w:ascii="Gill Sans MT" w:hAnsi="Gill Sans MT"/>
                <w:b/>
                <w:sz w:val="20"/>
                <w:szCs w:val="20"/>
              </w:rPr>
            </w:pPr>
            <w:r w:rsidRPr="004E10D8">
              <w:rPr>
                <w:rFonts w:ascii="Gill Sans MT" w:hAnsi="Gill Sans MT"/>
                <w:b/>
                <w:sz w:val="20"/>
                <w:szCs w:val="20"/>
              </w:rPr>
              <w:t>Health and Safety Review:</w:t>
            </w:r>
          </w:p>
          <w:p w14:paraId="00FC7B65" w14:textId="026C3D8E" w:rsidR="00596B1C" w:rsidRPr="004E10D8" w:rsidRDefault="00596B1C" w:rsidP="006137D9">
            <w:pPr>
              <w:jc w:val="center"/>
              <w:rPr>
                <w:rFonts w:ascii="Gill Sans MT" w:hAnsi="Gill Sans MT"/>
                <w:b/>
                <w:sz w:val="20"/>
                <w:szCs w:val="20"/>
              </w:rPr>
            </w:pPr>
            <w:r w:rsidRPr="004E10D8">
              <w:rPr>
                <w:rFonts w:ascii="Gill Sans MT" w:hAnsi="Gill Sans MT"/>
                <w:b/>
                <w:sz w:val="20"/>
                <w:szCs w:val="20"/>
              </w:rPr>
              <w:t xml:space="preserve">HACCP </w:t>
            </w:r>
          </w:p>
        </w:tc>
        <w:tc>
          <w:tcPr>
            <w:tcW w:w="2028" w:type="dxa"/>
          </w:tcPr>
          <w:p w14:paraId="00FC7B66" w14:textId="0D82147B" w:rsidR="00596B1C" w:rsidRPr="004E10D8" w:rsidRDefault="00596B1C" w:rsidP="006137D9">
            <w:pPr>
              <w:jc w:val="center"/>
              <w:rPr>
                <w:rFonts w:ascii="Gill Sans MT" w:hAnsi="Gill Sans MT"/>
                <w:b/>
                <w:sz w:val="20"/>
                <w:szCs w:val="20"/>
              </w:rPr>
            </w:pPr>
            <w:r w:rsidRPr="004E10D8">
              <w:rPr>
                <w:rFonts w:ascii="Gill Sans MT" w:hAnsi="Gill Sans MT"/>
                <w:b/>
                <w:sz w:val="20"/>
                <w:szCs w:val="20"/>
              </w:rPr>
              <w:t>Key skills and processes developed</w:t>
            </w:r>
          </w:p>
        </w:tc>
        <w:tc>
          <w:tcPr>
            <w:tcW w:w="1973" w:type="dxa"/>
          </w:tcPr>
          <w:p w14:paraId="00FC7B67" w14:textId="52586663" w:rsidR="00596B1C" w:rsidRPr="004E10D8" w:rsidRDefault="00596B1C" w:rsidP="006137D9">
            <w:pPr>
              <w:jc w:val="center"/>
              <w:rPr>
                <w:rFonts w:ascii="Gill Sans MT" w:hAnsi="Gill Sans MT"/>
                <w:b/>
                <w:sz w:val="20"/>
                <w:szCs w:val="20"/>
              </w:rPr>
            </w:pPr>
            <w:r w:rsidRPr="004E10D8">
              <w:rPr>
                <w:rFonts w:ascii="Gill Sans MT" w:hAnsi="Gill Sans MT"/>
                <w:b/>
                <w:sz w:val="20"/>
                <w:szCs w:val="20"/>
              </w:rPr>
              <w:t>Diet and health: Nutrition and the Eat well Guide</w:t>
            </w:r>
          </w:p>
        </w:tc>
        <w:tc>
          <w:tcPr>
            <w:tcW w:w="1982" w:type="dxa"/>
          </w:tcPr>
          <w:p w14:paraId="00FC7B68" w14:textId="245CBB2F" w:rsidR="00596B1C" w:rsidRPr="004E10D8" w:rsidRDefault="00596B1C" w:rsidP="006137D9">
            <w:pPr>
              <w:jc w:val="center"/>
              <w:rPr>
                <w:rFonts w:ascii="Gill Sans MT" w:hAnsi="Gill Sans MT"/>
                <w:b/>
                <w:sz w:val="20"/>
                <w:szCs w:val="20"/>
              </w:rPr>
            </w:pPr>
            <w:r w:rsidRPr="004E10D8">
              <w:rPr>
                <w:rFonts w:ascii="Gill Sans MT" w:hAnsi="Gill Sans MT"/>
                <w:b/>
                <w:sz w:val="20"/>
                <w:szCs w:val="20"/>
              </w:rPr>
              <w:t xml:space="preserve">Food Commodities </w:t>
            </w:r>
          </w:p>
        </w:tc>
        <w:tc>
          <w:tcPr>
            <w:tcW w:w="1980" w:type="dxa"/>
          </w:tcPr>
          <w:p w14:paraId="00FC7B69" w14:textId="1485BE0A" w:rsidR="00596B1C" w:rsidRPr="004E10D8" w:rsidRDefault="00596B1C" w:rsidP="006137D9">
            <w:pPr>
              <w:jc w:val="center"/>
              <w:rPr>
                <w:rFonts w:ascii="Gill Sans MT" w:hAnsi="Gill Sans MT"/>
                <w:b/>
                <w:sz w:val="20"/>
                <w:szCs w:val="20"/>
              </w:rPr>
            </w:pPr>
            <w:r w:rsidRPr="004E10D8">
              <w:rPr>
                <w:rFonts w:ascii="Gill Sans MT" w:hAnsi="Gill Sans MT"/>
                <w:b/>
                <w:sz w:val="20"/>
                <w:szCs w:val="20"/>
              </w:rPr>
              <w:t>Revisiting Skills and processes</w:t>
            </w:r>
          </w:p>
        </w:tc>
      </w:tr>
      <w:tr w:rsidR="00596B1C" w:rsidRPr="00EB06BB" w14:paraId="00FC7B74" w14:textId="77777777" w:rsidTr="00596B1C">
        <w:tc>
          <w:tcPr>
            <w:tcW w:w="1974" w:type="dxa"/>
          </w:tcPr>
          <w:p w14:paraId="00FC7B6C" w14:textId="77777777" w:rsidR="00596B1C" w:rsidRPr="00EB06BB" w:rsidRDefault="00596B1C" w:rsidP="006137D9">
            <w:pPr>
              <w:jc w:val="center"/>
              <w:rPr>
                <w:rFonts w:ascii="Gill Sans MT" w:hAnsi="Gill Sans MT"/>
                <w:b/>
                <w:sz w:val="20"/>
              </w:rPr>
            </w:pPr>
            <w:r w:rsidRPr="00EB06BB">
              <w:rPr>
                <w:rFonts w:ascii="Gill Sans MT" w:hAnsi="Gill Sans MT"/>
                <w:b/>
                <w:sz w:val="20"/>
              </w:rPr>
              <w:t>Key Content/ Knowledge</w:t>
            </w:r>
          </w:p>
        </w:tc>
        <w:tc>
          <w:tcPr>
            <w:tcW w:w="1963" w:type="dxa"/>
          </w:tcPr>
          <w:p w14:paraId="69D82F71" w14:textId="77777777" w:rsidR="00596B1C" w:rsidRPr="006137D9" w:rsidRDefault="00596B1C" w:rsidP="006137D9">
            <w:pPr>
              <w:keepNext/>
              <w:jc w:val="center"/>
              <w:outlineLvl w:val="0"/>
              <w:rPr>
                <w:rFonts w:ascii="Gill Sans MT" w:eastAsia="Times New Roman" w:hAnsi="Gill Sans MT" w:cs="Times New Roman"/>
                <w:bCs/>
                <w:sz w:val="20"/>
                <w:szCs w:val="20"/>
                <w:lang w:eastAsia="en-GB"/>
              </w:rPr>
            </w:pPr>
            <w:r w:rsidRPr="006137D9">
              <w:rPr>
                <w:rFonts w:ascii="Gill Sans MT" w:eastAsia="Times New Roman" w:hAnsi="Gill Sans MT" w:cs="Times New Roman"/>
                <w:bCs/>
                <w:sz w:val="20"/>
                <w:szCs w:val="20"/>
                <w:lang w:val="en-US" w:eastAsia="en-GB"/>
              </w:rPr>
              <w:t>Define what HACCP is.</w:t>
            </w:r>
            <w:r w:rsidRPr="006137D9">
              <w:rPr>
                <w:rFonts w:ascii="Gill Sans MT" w:eastAsia="Times New Roman" w:hAnsi="Gill Sans MT" w:cs="Times New Roman"/>
                <w:bCs/>
                <w:sz w:val="20"/>
                <w:szCs w:val="20"/>
                <w:lang w:eastAsia="en-GB"/>
              </w:rPr>
              <w:t xml:space="preserve"> I</w:t>
            </w:r>
            <w:r w:rsidRPr="006137D9">
              <w:rPr>
                <w:rFonts w:ascii="Gill Sans MT" w:eastAsia="Times New Roman" w:hAnsi="Gill Sans MT" w:cs="Times New Roman"/>
                <w:bCs/>
                <w:sz w:val="20"/>
                <w:szCs w:val="20"/>
                <w:lang w:val="en-US" w:eastAsia="en-GB"/>
              </w:rPr>
              <w:t>identify cross contamination risks and preventative measures.</w:t>
            </w:r>
          </w:p>
          <w:p w14:paraId="00FC7B6D" w14:textId="25A0E987" w:rsidR="00596B1C" w:rsidRPr="006137D9" w:rsidRDefault="00596B1C" w:rsidP="006137D9">
            <w:pPr>
              <w:jc w:val="center"/>
              <w:rPr>
                <w:rFonts w:ascii="Gill Sans MT" w:hAnsi="Gill Sans MT"/>
                <w:bCs/>
                <w:sz w:val="20"/>
                <w:szCs w:val="20"/>
              </w:rPr>
            </w:pPr>
            <w:r w:rsidRPr="006137D9">
              <w:rPr>
                <w:rFonts w:ascii="Gill Sans MT" w:eastAsia="Times New Roman" w:hAnsi="Gill Sans MT" w:cs="Times New Roman"/>
                <w:bCs/>
                <w:sz w:val="20"/>
                <w:szCs w:val="20"/>
                <w:lang w:val="en-US" w:eastAsia="en-GB"/>
              </w:rPr>
              <w:t>Complete HACCP reports for the 4 key stages.</w:t>
            </w:r>
          </w:p>
        </w:tc>
        <w:tc>
          <w:tcPr>
            <w:tcW w:w="2028" w:type="dxa"/>
          </w:tcPr>
          <w:p w14:paraId="0CA3CEFE" w14:textId="05F915CF" w:rsidR="00596B1C" w:rsidRPr="006137D9" w:rsidRDefault="004E10D8" w:rsidP="006137D9">
            <w:pPr>
              <w:jc w:val="center"/>
              <w:rPr>
                <w:rFonts w:ascii="Gill Sans MT" w:hAnsi="Gill Sans MT"/>
                <w:bCs/>
                <w:sz w:val="20"/>
                <w:szCs w:val="20"/>
              </w:rPr>
            </w:pPr>
            <w:r>
              <w:rPr>
                <w:rFonts w:ascii="Gill Sans MT" w:hAnsi="Gill Sans MT"/>
                <w:bCs/>
                <w:sz w:val="20"/>
                <w:szCs w:val="20"/>
              </w:rPr>
              <w:t>U</w:t>
            </w:r>
            <w:r w:rsidR="00596B1C" w:rsidRPr="006137D9">
              <w:rPr>
                <w:rFonts w:ascii="Gill Sans MT" w:hAnsi="Gill Sans MT"/>
                <w:bCs/>
                <w:sz w:val="20"/>
                <w:szCs w:val="20"/>
              </w:rPr>
              <w:t>nderstand and explain the emulsify, shortening, aeration, and marinade process.</w:t>
            </w:r>
          </w:p>
          <w:p w14:paraId="0348ABF6" w14:textId="6DF4341D" w:rsidR="00596B1C" w:rsidRPr="006137D9" w:rsidRDefault="004E10D8" w:rsidP="006137D9">
            <w:pPr>
              <w:jc w:val="center"/>
              <w:rPr>
                <w:rFonts w:ascii="Gill Sans MT" w:hAnsi="Gill Sans MT"/>
                <w:bCs/>
                <w:sz w:val="20"/>
                <w:szCs w:val="20"/>
              </w:rPr>
            </w:pPr>
            <w:r>
              <w:rPr>
                <w:rFonts w:ascii="Gill Sans MT" w:hAnsi="Gill Sans MT"/>
                <w:bCs/>
                <w:sz w:val="20"/>
                <w:szCs w:val="20"/>
              </w:rPr>
              <w:t>U</w:t>
            </w:r>
            <w:r w:rsidR="00596B1C" w:rsidRPr="006137D9">
              <w:rPr>
                <w:rFonts w:ascii="Gill Sans MT" w:hAnsi="Gill Sans MT"/>
                <w:bCs/>
                <w:sz w:val="20"/>
                <w:szCs w:val="20"/>
              </w:rPr>
              <w:t>se experimental methods to investigate the chemical process</w:t>
            </w:r>
          </w:p>
          <w:p w14:paraId="15F9AD00" w14:textId="77777777"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and to analyse results accurately.</w:t>
            </w:r>
          </w:p>
          <w:p w14:paraId="00FC7B6E" w14:textId="266E880F"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Develop knowledge and understanding of the key skills and processes by cooking and preparation. Evaluate the technical skills demonstrated</w:t>
            </w:r>
          </w:p>
        </w:tc>
        <w:tc>
          <w:tcPr>
            <w:tcW w:w="1973" w:type="dxa"/>
          </w:tcPr>
          <w:p w14:paraId="00FC7B70" w14:textId="70EDBC7E" w:rsidR="00596B1C" w:rsidRPr="006137D9" w:rsidRDefault="00596B1C" w:rsidP="006137D9">
            <w:pPr>
              <w:jc w:val="center"/>
              <w:rPr>
                <w:rFonts w:ascii="Gill Sans MT" w:hAnsi="Gill Sans MT"/>
                <w:bCs/>
                <w:sz w:val="20"/>
                <w:szCs w:val="20"/>
              </w:rPr>
            </w:pPr>
            <w:r w:rsidRPr="006137D9">
              <w:rPr>
                <w:rFonts w:ascii="Gill Sans MT" w:eastAsia="Calibri" w:hAnsi="Gill Sans MT" w:cs="Times New Roman"/>
                <w:bCs/>
                <w:sz w:val="20"/>
                <w:szCs w:val="20"/>
              </w:rPr>
              <w:t>Apply current healthy eating guidelines and understanding of people’s needs.</w:t>
            </w:r>
            <w:r w:rsidRPr="006137D9">
              <w:rPr>
                <w:rFonts w:ascii="Gill Sans MT" w:eastAsia="Calibri" w:hAnsi="Gill Sans MT" w:cstheme="minorHAnsi"/>
                <w:bCs/>
                <w:sz w:val="20"/>
                <w:szCs w:val="20"/>
              </w:rPr>
              <w:t xml:space="preserve"> </w:t>
            </w:r>
            <w:r w:rsidRPr="006137D9">
              <w:rPr>
                <w:rFonts w:ascii="Gill Sans MT" w:eastAsia="Calibri" w:hAnsi="Gill Sans MT" w:cs="Times New Roman"/>
                <w:bCs/>
                <w:sz w:val="20"/>
                <w:szCs w:val="20"/>
              </w:rPr>
              <w:t>Develop knowledge and understanding of nutrients by cooking and preparation. Evaluate the technical skills demonstrated with a focus on developing nutritional value of the recipe.</w:t>
            </w:r>
          </w:p>
        </w:tc>
        <w:tc>
          <w:tcPr>
            <w:tcW w:w="1982" w:type="dxa"/>
          </w:tcPr>
          <w:p w14:paraId="6A94FB69" w14:textId="438463B6" w:rsidR="00596B1C" w:rsidRPr="006137D9" w:rsidRDefault="004E10D8" w:rsidP="006137D9">
            <w:pPr>
              <w:jc w:val="center"/>
              <w:rPr>
                <w:rFonts w:ascii="Gill Sans MT" w:hAnsi="Gill Sans MT"/>
                <w:bCs/>
                <w:sz w:val="20"/>
                <w:szCs w:val="20"/>
              </w:rPr>
            </w:pPr>
            <w:r>
              <w:rPr>
                <w:rFonts w:ascii="Gill Sans MT" w:hAnsi="Gill Sans MT"/>
                <w:bCs/>
                <w:sz w:val="20"/>
                <w:szCs w:val="20"/>
              </w:rPr>
              <w:t>U</w:t>
            </w:r>
            <w:r w:rsidR="00596B1C" w:rsidRPr="006137D9">
              <w:rPr>
                <w:rFonts w:ascii="Gill Sans MT" w:hAnsi="Gill Sans MT"/>
                <w:bCs/>
                <w:sz w:val="20"/>
                <w:szCs w:val="20"/>
              </w:rPr>
              <w:t>nderstand nutritional value of each commodity, storage and the origins of each commodity</w:t>
            </w:r>
            <w:r>
              <w:rPr>
                <w:rFonts w:ascii="Gill Sans MT" w:hAnsi="Gill Sans MT"/>
                <w:bCs/>
                <w:sz w:val="20"/>
                <w:szCs w:val="20"/>
              </w:rPr>
              <w:t xml:space="preserve"> and</w:t>
            </w:r>
            <w:r w:rsidR="00596B1C" w:rsidRPr="006137D9">
              <w:rPr>
                <w:rFonts w:ascii="Gill Sans MT" w:hAnsi="Gill Sans MT"/>
                <w:bCs/>
                <w:sz w:val="20"/>
                <w:szCs w:val="20"/>
              </w:rPr>
              <w:t xml:space="preserve"> allergy concerns.</w:t>
            </w:r>
          </w:p>
          <w:p w14:paraId="00FC7B71" w14:textId="707DCA87"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Develop knowledge and understanding of each commodity by cooking and preparation. Evaluate the technical skills demonstrated with a focus on experimenting with the commodity to explore physical and chemical changes.</w:t>
            </w:r>
          </w:p>
        </w:tc>
        <w:tc>
          <w:tcPr>
            <w:tcW w:w="1980" w:type="dxa"/>
          </w:tcPr>
          <w:p w14:paraId="4760DEA4" w14:textId="3177BDC4" w:rsidR="00596B1C" w:rsidRPr="006137D9" w:rsidRDefault="004E10D8" w:rsidP="006137D9">
            <w:pPr>
              <w:jc w:val="center"/>
              <w:rPr>
                <w:rFonts w:ascii="Gill Sans MT" w:hAnsi="Gill Sans MT"/>
                <w:bCs/>
                <w:sz w:val="20"/>
                <w:szCs w:val="20"/>
              </w:rPr>
            </w:pPr>
            <w:r>
              <w:rPr>
                <w:rFonts w:ascii="Gill Sans MT" w:hAnsi="Gill Sans MT"/>
                <w:bCs/>
                <w:sz w:val="20"/>
                <w:szCs w:val="20"/>
              </w:rPr>
              <w:t>D</w:t>
            </w:r>
            <w:r w:rsidR="00596B1C" w:rsidRPr="006137D9">
              <w:rPr>
                <w:rFonts w:ascii="Gill Sans MT" w:hAnsi="Gill Sans MT"/>
                <w:bCs/>
                <w:sz w:val="20"/>
                <w:szCs w:val="20"/>
              </w:rPr>
              <w:t>evelop a deeper understanding of the key process</w:t>
            </w:r>
            <w:r>
              <w:rPr>
                <w:rFonts w:ascii="Gill Sans MT" w:hAnsi="Gill Sans MT"/>
                <w:bCs/>
                <w:sz w:val="20"/>
                <w:szCs w:val="20"/>
              </w:rPr>
              <w:t>es</w:t>
            </w:r>
            <w:r w:rsidR="00596B1C" w:rsidRPr="006137D9">
              <w:rPr>
                <w:rFonts w:ascii="Gill Sans MT" w:hAnsi="Gill Sans MT"/>
                <w:bCs/>
                <w:sz w:val="20"/>
                <w:szCs w:val="20"/>
              </w:rPr>
              <w:t xml:space="preserve"> studied.</w:t>
            </w:r>
          </w:p>
          <w:p w14:paraId="6A4A2386" w14:textId="3BFFF52B" w:rsidR="00596B1C" w:rsidRPr="006137D9" w:rsidRDefault="004E10D8" w:rsidP="006137D9">
            <w:pPr>
              <w:jc w:val="center"/>
              <w:rPr>
                <w:rFonts w:ascii="Gill Sans MT" w:hAnsi="Gill Sans MT"/>
                <w:bCs/>
                <w:sz w:val="20"/>
                <w:szCs w:val="20"/>
              </w:rPr>
            </w:pPr>
            <w:r>
              <w:rPr>
                <w:rFonts w:ascii="Gill Sans MT" w:hAnsi="Gill Sans MT"/>
                <w:bCs/>
                <w:sz w:val="20"/>
                <w:szCs w:val="20"/>
              </w:rPr>
              <w:t>U</w:t>
            </w:r>
            <w:r w:rsidR="00596B1C" w:rsidRPr="006137D9">
              <w:rPr>
                <w:rFonts w:ascii="Gill Sans MT" w:hAnsi="Gill Sans MT"/>
                <w:bCs/>
                <w:sz w:val="20"/>
                <w:szCs w:val="20"/>
              </w:rPr>
              <w:t>se experimental methods to further investigate the skills and process</w:t>
            </w:r>
            <w:r>
              <w:rPr>
                <w:rFonts w:ascii="Gill Sans MT" w:hAnsi="Gill Sans MT"/>
                <w:bCs/>
                <w:sz w:val="20"/>
                <w:szCs w:val="20"/>
              </w:rPr>
              <w:t>es</w:t>
            </w:r>
          </w:p>
          <w:p w14:paraId="3941C5BD" w14:textId="2FEC1EA4"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and analyse results accurately using sensory analysis.</w:t>
            </w:r>
          </w:p>
          <w:p w14:paraId="00FC7B72" w14:textId="2B4BB961"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Develop further knowledge and understanding of the key skills by cooking and preparation. Evaluate the technical skills demonstrated.</w:t>
            </w:r>
          </w:p>
        </w:tc>
      </w:tr>
      <w:tr w:rsidR="00596B1C" w:rsidRPr="00EB06BB" w14:paraId="00FC7B94" w14:textId="77777777" w:rsidTr="00596B1C">
        <w:tc>
          <w:tcPr>
            <w:tcW w:w="1974" w:type="dxa"/>
          </w:tcPr>
          <w:p w14:paraId="00FC7B75" w14:textId="77777777" w:rsidR="00596B1C" w:rsidRPr="00EB06BB" w:rsidRDefault="00596B1C" w:rsidP="006137D9">
            <w:pPr>
              <w:jc w:val="center"/>
              <w:rPr>
                <w:rFonts w:ascii="Gill Sans MT" w:hAnsi="Gill Sans MT"/>
                <w:b/>
                <w:sz w:val="20"/>
              </w:rPr>
            </w:pPr>
            <w:r w:rsidRPr="00EB06BB">
              <w:rPr>
                <w:rFonts w:ascii="Gill Sans MT" w:hAnsi="Gill Sans MT"/>
                <w:b/>
                <w:sz w:val="20"/>
              </w:rPr>
              <w:t>Skills Covered</w:t>
            </w:r>
          </w:p>
        </w:tc>
        <w:tc>
          <w:tcPr>
            <w:tcW w:w="1963" w:type="dxa"/>
          </w:tcPr>
          <w:p w14:paraId="00FC7B7C" w14:textId="1313904A"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 xml:space="preserve">Testing for readiness, manipulate sensory </w:t>
            </w:r>
          </w:p>
        </w:tc>
        <w:tc>
          <w:tcPr>
            <w:tcW w:w="2028" w:type="dxa"/>
          </w:tcPr>
          <w:p w14:paraId="00FC7B83" w14:textId="70931662"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Layering, Dry heat cooking methods</w:t>
            </w:r>
          </w:p>
        </w:tc>
        <w:tc>
          <w:tcPr>
            <w:tcW w:w="1973" w:type="dxa"/>
          </w:tcPr>
          <w:p w14:paraId="00FC7B88" w14:textId="55CEB3F2"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Use of a grill Reducing a sauce</w:t>
            </w:r>
          </w:p>
        </w:tc>
        <w:tc>
          <w:tcPr>
            <w:tcW w:w="1982" w:type="dxa"/>
          </w:tcPr>
          <w:p w14:paraId="00FC7B8B" w14:textId="75DA3EFA"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Shaping and finishing a dough</w:t>
            </w:r>
          </w:p>
        </w:tc>
        <w:tc>
          <w:tcPr>
            <w:tcW w:w="1980" w:type="dxa"/>
          </w:tcPr>
          <w:p w14:paraId="50AEE485" w14:textId="77777777"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Revisiting skills</w:t>
            </w:r>
          </w:p>
          <w:p w14:paraId="00FC7B8F" w14:textId="6081AB24"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Closing the skills Gap</w:t>
            </w:r>
          </w:p>
        </w:tc>
      </w:tr>
      <w:tr w:rsidR="00596B1C" w:rsidRPr="00EB06BB" w14:paraId="00FC7BA8" w14:textId="77777777" w:rsidTr="00596B1C">
        <w:tc>
          <w:tcPr>
            <w:tcW w:w="1974" w:type="dxa"/>
          </w:tcPr>
          <w:p w14:paraId="00FC7B95" w14:textId="77777777" w:rsidR="00596B1C" w:rsidRPr="00EB06BB" w:rsidRDefault="00596B1C" w:rsidP="006137D9">
            <w:pPr>
              <w:jc w:val="center"/>
              <w:rPr>
                <w:rFonts w:ascii="Gill Sans MT" w:hAnsi="Gill Sans MT"/>
                <w:b/>
                <w:sz w:val="20"/>
              </w:rPr>
            </w:pPr>
            <w:r w:rsidRPr="00EB06BB">
              <w:rPr>
                <w:rFonts w:ascii="Gill Sans MT" w:hAnsi="Gill Sans MT"/>
                <w:b/>
                <w:sz w:val="20"/>
              </w:rPr>
              <w:t>Assessment</w:t>
            </w:r>
          </w:p>
        </w:tc>
        <w:tc>
          <w:tcPr>
            <w:tcW w:w="1963" w:type="dxa"/>
          </w:tcPr>
          <w:p w14:paraId="00FC7B98" w14:textId="3CBC6A6A"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 xml:space="preserve">Year 8 Formative Assessment </w:t>
            </w:r>
          </w:p>
        </w:tc>
        <w:tc>
          <w:tcPr>
            <w:tcW w:w="2028" w:type="dxa"/>
          </w:tcPr>
          <w:p w14:paraId="00FC7B9B" w14:textId="16A12528"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Year 8 Cumulative Assessment 1</w:t>
            </w:r>
          </w:p>
        </w:tc>
        <w:tc>
          <w:tcPr>
            <w:tcW w:w="1973" w:type="dxa"/>
          </w:tcPr>
          <w:p w14:paraId="00FC7B9E" w14:textId="3F1B2B53"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Year 8 Cumulative Assessment 2</w:t>
            </w:r>
          </w:p>
        </w:tc>
        <w:tc>
          <w:tcPr>
            <w:tcW w:w="1982" w:type="dxa"/>
          </w:tcPr>
          <w:p w14:paraId="00FC7BA1" w14:textId="1059E70C"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Year 8 Cumulative Assessment 3</w:t>
            </w:r>
          </w:p>
        </w:tc>
        <w:tc>
          <w:tcPr>
            <w:tcW w:w="1980" w:type="dxa"/>
          </w:tcPr>
          <w:p w14:paraId="00FC7BA4" w14:textId="64016D4E" w:rsidR="00596B1C" w:rsidRPr="006137D9" w:rsidRDefault="00596B1C" w:rsidP="006137D9">
            <w:pPr>
              <w:jc w:val="center"/>
              <w:rPr>
                <w:rFonts w:ascii="Gill Sans MT" w:hAnsi="Gill Sans MT"/>
                <w:bCs/>
                <w:sz w:val="20"/>
                <w:szCs w:val="20"/>
              </w:rPr>
            </w:pPr>
            <w:r w:rsidRPr="006137D9">
              <w:rPr>
                <w:rFonts w:ascii="Gill Sans MT" w:hAnsi="Gill Sans MT"/>
                <w:bCs/>
                <w:sz w:val="20"/>
                <w:szCs w:val="20"/>
              </w:rPr>
              <w:t>Summative Assessment</w:t>
            </w:r>
          </w:p>
        </w:tc>
      </w:tr>
      <w:tr w:rsidR="00596B1C" w:rsidRPr="00EB06BB" w14:paraId="00FC7BAB" w14:textId="77777777" w:rsidTr="00596B1C">
        <w:tc>
          <w:tcPr>
            <w:tcW w:w="1974" w:type="dxa"/>
          </w:tcPr>
          <w:p w14:paraId="00FC7BA9" w14:textId="77777777" w:rsidR="00596B1C" w:rsidRPr="00EB06BB" w:rsidRDefault="00596B1C" w:rsidP="006137D9">
            <w:pPr>
              <w:jc w:val="center"/>
              <w:rPr>
                <w:rFonts w:ascii="Gill Sans MT" w:hAnsi="Gill Sans MT"/>
                <w:b/>
                <w:sz w:val="20"/>
              </w:rPr>
            </w:pPr>
            <w:r w:rsidRPr="00EB06BB">
              <w:rPr>
                <w:rFonts w:ascii="Gill Sans MT" w:hAnsi="Gill Sans MT"/>
                <w:b/>
                <w:sz w:val="20"/>
              </w:rPr>
              <w:t>Tier 2 and 3 Words</w:t>
            </w:r>
          </w:p>
        </w:tc>
        <w:bookmarkStart w:id="1" w:name="_MON_1618661709"/>
        <w:bookmarkEnd w:id="1"/>
        <w:tc>
          <w:tcPr>
            <w:tcW w:w="9926" w:type="dxa"/>
            <w:gridSpan w:val="5"/>
          </w:tcPr>
          <w:p w14:paraId="0C734219" w14:textId="77777777" w:rsidR="00596B1C" w:rsidRPr="00EB06BB" w:rsidRDefault="00596B1C" w:rsidP="006137D9">
            <w:pPr>
              <w:jc w:val="center"/>
              <w:rPr>
                <w:rFonts w:ascii="Gill Sans MT" w:hAnsi="Gill Sans MT"/>
                <w:sz w:val="20"/>
              </w:rPr>
            </w:pPr>
            <w:r>
              <w:rPr>
                <w:rFonts w:ascii="Gill Sans MT" w:hAnsi="Gill Sans MT"/>
                <w:sz w:val="20"/>
              </w:rPr>
              <w:object w:dxaOrig="1534" w:dyaOrig="991" w14:anchorId="3296C792">
                <v:shape id="_x0000_i1026" type="#_x0000_t75" style="width:78pt;height:54pt" o:ole="">
                  <v:imagedata r:id="rId12" o:title=""/>
                </v:shape>
                <o:OLEObject Type="Embed" ProgID="Word.Document.12" ShapeID="_x0000_i1026" DrawAspect="Icon" ObjectID="_1725515251" r:id="rId13">
                  <o:FieldCodes>\s</o:FieldCodes>
                </o:OLEObject>
              </w:object>
            </w:r>
          </w:p>
        </w:tc>
      </w:tr>
    </w:tbl>
    <w:p w14:paraId="00FC7BAC" w14:textId="4BE5F604" w:rsidR="00BC5C68" w:rsidRDefault="00BC5C68"/>
    <w:p w14:paraId="501BCFB8" w14:textId="77777777" w:rsidR="00BC5C68" w:rsidRDefault="00BC5C68">
      <w:r>
        <w:br w:type="page"/>
      </w:r>
    </w:p>
    <w:tbl>
      <w:tblPr>
        <w:tblStyle w:val="TableGrid"/>
        <w:tblpPr w:leftFromText="180" w:rightFromText="180" w:vertAnchor="page" w:horzAnchor="margin" w:tblpY="2131"/>
        <w:tblW w:w="14786" w:type="dxa"/>
        <w:tblLook w:val="04A0" w:firstRow="1" w:lastRow="0" w:firstColumn="1" w:lastColumn="0" w:noHBand="0" w:noVBand="1"/>
      </w:tblPr>
      <w:tblGrid>
        <w:gridCol w:w="1992"/>
        <w:gridCol w:w="2823"/>
        <w:gridCol w:w="1992"/>
        <w:gridCol w:w="1993"/>
        <w:gridCol w:w="1993"/>
        <w:gridCol w:w="1993"/>
        <w:gridCol w:w="1993"/>
        <w:gridCol w:w="7"/>
      </w:tblGrid>
      <w:tr w:rsidR="008657A0" w:rsidRPr="00EB06BB" w14:paraId="00FC7BB4" w14:textId="77777777" w:rsidTr="00FD1C0E">
        <w:trPr>
          <w:gridAfter w:val="1"/>
          <w:wAfter w:w="7" w:type="dxa"/>
        </w:trPr>
        <w:tc>
          <w:tcPr>
            <w:tcW w:w="1992" w:type="dxa"/>
          </w:tcPr>
          <w:p w14:paraId="00FC7BAD" w14:textId="77777777" w:rsidR="008657A0" w:rsidRPr="00EB06BB" w:rsidRDefault="008657A0" w:rsidP="008657A0">
            <w:pPr>
              <w:jc w:val="center"/>
              <w:rPr>
                <w:rFonts w:ascii="Gill Sans MT" w:hAnsi="Gill Sans MT"/>
                <w:b/>
                <w:sz w:val="20"/>
              </w:rPr>
            </w:pPr>
            <w:r w:rsidRPr="00EB06BB">
              <w:rPr>
                <w:rFonts w:ascii="Gill Sans MT" w:hAnsi="Gill Sans MT"/>
                <w:b/>
                <w:sz w:val="20"/>
              </w:rPr>
              <w:lastRenderedPageBreak/>
              <w:t>Year Group: 9</w:t>
            </w:r>
          </w:p>
        </w:tc>
        <w:tc>
          <w:tcPr>
            <w:tcW w:w="2823" w:type="dxa"/>
          </w:tcPr>
          <w:p w14:paraId="00FC7BAE" w14:textId="741AAE6D" w:rsidR="008657A0" w:rsidRPr="00EB06BB" w:rsidRDefault="008657A0" w:rsidP="008657A0">
            <w:pPr>
              <w:jc w:val="center"/>
              <w:rPr>
                <w:rFonts w:ascii="Gill Sans MT" w:hAnsi="Gill Sans MT"/>
                <w:b/>
                <w:sz w:val="20"/>
              </w:rPr>
            </w:pPr>
            <w:r w:rsidRPr="002B2790">
              <w:rPr>
                <w:rFonts w:ascii="Gill Sans MT" w:hAnsi="Gill Sans MT"/>
                <w:b/>
                <w:sz w:val="20"/>
              </w:rPr>
              <w:t>Term 1</w:t>
            </w:r>
          </w:p>
        </w:tc>
        <w:tc>
          <w:tcPr>
            <w:tcW w:w="1992" w:type="dxa"/>
          </w:tcPr>
          <w:p w14:paraId="00FC7BAF" w14:textId="7B27FCAB" w:rsidR="008657A0" w:rsidRPr="00EB06BB" w:rsidRDefault="008657A0" w:rsidP="008657A0">
            <w:pPr>
              <w:jc w:val="center"/>
              <w:rPr>
                <w:rFonts w:ascii="Gill Sans MT" w:hAnsi="Gill Sans MT"/>
                <w:b/>
                <w:sz w:val="20"/>
              </w:rPr>
            </w:pPr>
            <w:r w:rsidRPr="002B2790">
              <w:rPr>
                <w:rFonts w:ascii="Gill Sans MT" w:hAnsi="Gill Sans MT"/>
                <w:b/>
                <w:sz w:val="20"/>
              </w:rPr>
              <w:t>Term 2</w:t>
            </w:r>
          </w:p>
        </w:tc>
        <w:tc>
          <w:tcPr>
            <w:tcW w:w="1993" w:type="dxa"/>
          </w:tcPr>
          <w:p w14:paraId="00FC7BB0" w14:textId="7085D022" w:rsidR="008657A0" w:rsidRPr="00EB06BB" w:rsidRDefault="008657A0" w:rsidP="008657A0">
            <w:pPr>
              <w:jc w:val="center"/>
              <w:rPr>
                <w:rFonts w:ascii="Gill Sans MT" w:hAnsi="Gill Sans MT"/>
                <w:b/>
                <w:sz w:val="20"/>
              </w:rPr>
            </w:pPr>
            <w:r w:rsidRPr="002B2790">
              <w:rPr>
                <w:rFonts w:ascii="Gill Sans MT" w:hAnsi="Gill Sans MT"/>
                <w:b/>
                <w:sz w:val="20"/>
              </w:rPr>
              <w:t>Term 3</w:t>
            </w:r>
          </w:p>
        </w:tc>
        <w:tc>
          <w:tcPr>
            <w:tcW w:w="1993" w:type="dxa"/>
          </w:tcPr>
          <w:p w14:paraId="00FC7BB1" w14:textId="73134AD8" w:rsidR="008657A0" w:rsidRPr="00EB06BB" w:rsidRDefault="008657A0" w:rsidP="008657A0">
            <w:pPr>
              <w:jc w:val="center"/>
              <w:rPr>
                <w:rFonts w:ascii="Gill Sans MT" w:hAnsi="Gill Sans MT"/>
                <w:b/>
                <w:sz w:val="20"/>
              </w:rPr>
            </w:pPr>
            <w:r w:rsidRPr="002B2790">
              <w:rPr>
                <w:rFonts w:ascii="Gill Sans MT" w:hAnsi="Gill Sans MT"/>
                <w:b/>
                <w:sz w:val="20"/>
              </w:rPr>
              <w:t>Term 4</w:t>
            </w:r>
          </w:p>
        </w:tc>
        <w:tc>
          <w:tcPr>
            <w:tcW w:w="1993" w:type="dxa"/>
          </w:tcPr>
          <w:p w14:paraId="00FC7BB2" w14:textId="05796B82" w:rsidR="008657A0" w:rsidRPr="00EB06BB" w:rsidRDefault="008657A0" w:rsidP="008657A0">
            <w:pPr>
              <w:jc w:val="center"/>
              <w:rPr>
                <w:rFonts w:ascii="Gill Sans MT" w:hAnsi="Gill Sans MT"/>
                <w:b/>
                <w:sz w:val="20"/>
              </w:rPr>
            </w:pPr>
            <w:r w:rsidRPr="002B2790">
              <w:rPr>
                <w:rFonts w:ascii="Gill Sans MT" w:hAnsi="Gill Sans MT"/>
                <w:b/>
                <w:sz w:val="20"/>
              </w:rPr>
              <w:t>Term 5</w:t>
            </w:r>
          </w:p>
        </w:tc>
        <w:tc>
          <w:tcPr>
            <w:tcW w:w="1993" w:type="dxa"/>
          </w:tcPr>
          <w:p w14:paraId="00FC7BB3" w14:textId="005FB6D2" w:rsidR="008657A0" w:rsidRPr="00EB06BB" w:rsidRDefault="008657A0" w:rsidP="008657A0">
            <w:pPr>
              <w:jc w:val="center"/>
              <w:rPr>
                <w:rFonts w:ascii="Gill Sans MT" w:hAnsi="Gill Sans MT"/>
                <w:b/>
                <w:sz w:val="20"/>
              </w:rPr>
            </w:pPr>
            <w:r w:rsidRPr="002B2790">
              <w:rPr>
                <w:rFonts w:ascii="Gill Sans MT" w:hAnsi="Gill Sans MT"/>
                <w:b/>
                <w:sz w:val="20"/>
              </w:rPr>
              <w:t>Term 6</w:t>
            </w:r>
          </w:p>
        </w:tc>
      </w:tr>
      <w:tr w:rsidR="008657A0" w:rsidRPr="00EB06BB" w14:paraId="00FC7BBC" w14:textId="77777777" w:rsidTr="00FD1C0E">
        <w:trPr>
          <w:gridAfter w:val="1"/>
          <w:wAfter w:w="7" w:type="dxa"/>
        </w:trPr>
        <w:tc>
          <w:tcPr>
            <w:tcW w:w="1992" w:type="dxa"/>
          </w:tcPr>
          <w:p w14:paraId="00FC7BB5" w14:textId="77777777" w:rsidR="008657A0" w:rsidRPr="00EB06BB" w:rsidRDefault="008657A0" w:rsidP="008657A0">
            <w:pPr>
              <w:jc w:val="center"/>
              <w:rPr>
                <w:rFonts w:ascii="Gill Sans MT" w:hAnsi="Gill Sans MT"/>
                <w:b/>
                <w:sz w:val="20"/>
              </w:rPr>
            </w:pPr>
            <w:r w:rsidRPr="00EB06BB">
              <w:rPr>
                <w:rFonts w:ascii="Gill Sans MT" w:hAnsi="Gill Sans MT"/>
                <w:b/>
                <w:sz w:val="20"/>
              </w:rPr>
              <w:t>Topic</w:t>
            </w:r>
          </w:p>
        </w:tc>
        <w:tc>
          <w:tcPr>
            <w:tcW w:w="2823" w:type="dxa"/>
          </w:tcPr>
          <w:p w14:paraId="72F5390E" w14:textId="77777777" w:rsidR="008657A0" w:rsidRDefault="008657A0" w:rsidP="008657A0">
            <w:pPr>
              <w:jc w:val="center"/>
              <w:rPr>
                <w:rFonts w:ascii="Gill Sans MT" w:hAnsi="Gill Sans MT"/>
                <w:b/>
                <w:sz w:val="20"/>
              </w:rPr>
            </w:pPr>
            <w:r w:rsidRPr="00805AF7">
              <w:rPr>
                <w:rFonts w:ascii="Gill Sans MT" w:hAnsi="Gill Sans MT"/>
                <w:b/>
                <w:sz w:val="20"/>
              </w:rPr>
              <w:t>Bread, cereals, flour, oats, rice, potatoes and pasta</w:t>
            </w:r>
          </w:p>
          <w:p w14:paraId="00FC7BB6" w14:textId="7FDAA553" w:rsidR="008657A0" w:rsidRPr="00EB06BB" w:rsidRDefault="008657A0" w:rsidP="008657A0">
            <w:pPr>
              <w:jc w:val="center"/>
              <w:rPr>
                <w:rFonts w:ascii="Gill Sans MT" w:hAnsi="Gill Sans MT"/>
                <w:b/>
                <w:sz w:val="20"/>
              </w:rPr>
            </w:pPr>
          </w:p>
        </w:tc>
        <w:tc>
          <w:tcPr>
            <w:tcW w:w="1992" w:type="dxa"/>
          </w:tcPr>
          <w:p w14:paraId="00FC7BB7" w14:textId="449AB2B7" w:rsidR="008657A0" w:rsidRPr="00EB06BB" w:rsidRDefault="008657A0" w:rsidP="008657A0">
            <w:pPr>
              <w:jc w:val="center"/>
              <w:rPr>
                <w:rFonts w:ascii="Gill Sans MT" w:hAnsi="Gill Sans MT"/>
                <w:b/>
                <w:sz w:val="20"/>
              </w:rPr>
            </w:pPr>
            <w:r w:rsidRPr="00272182">
              <w:rPr>
                <w:rFonts w:ascii="Gill Sans MT" w:hAnsi="Gill Sans MT"/>
                <w:b/>
                <w:sz w:val="20"/>
              </w:rPr>
              <w:t>Fruit and vegetables, (fresh, frozen, dried, canned and juiced)</w:t>
            </w:r>
          </w:p>
        </w:tc>
        <w:tc>
          <w:tcPr>
            <w:tcW w:w="1993" w:type="dxa"/>
          </w:tcPr>
          <w:p w14:paraId="00FC7BB8" w14:textId="7DC6FC9B" w:rsidR="008657A0" w:rsidRPr="00EB06BB" w:rsidRDefault="008657A0" w:rsidP="008657A0">
            <w:pPr>
              <w:jc w:val="center"/>
              <w:rPr>
                <w:rFonts w:ascii="Gill Sans MT" w:hAnsi="Gill Sans MT"/>
                <w:b/>
                <w:sz w:val="20"/>
              </w:rPr>
            </w:pPr>
            <w:r w:rsidRPr="00272182">
              <w:rPr>
                <w:rFonts w:ascii="Gill Sans MT" w:hAnsi="Gill Sans MT"/>
                <w:b/>
                <w:sz w:val="20"/>
              </w:rPr>
              <w:t>Milk, cheese and yoghurt</w:t>
            </w:r>
          </w:p>
        </w:tc>
        <w:tc>
          <w:tcPr>
            <w:tcW w:w="1993" w:type="dxa"/>
          </w:tcPr>
          <w:p w14:paraId="00FC7BB9" w14:textId="55D5B640" w:rsidR="008657A0" w:rsidRPr="00EB06BB" w:rsidRDefault="008657A0" w:rsidP="008657A0">
            <w:pPr>
              <w:jc w:val="center"/>
              <w:rPr>
                <w:rFonts w:ascii="Gill Sans MT" w:hAnsi="Gill Sans MT"/>
                <w:b/>
                <w:sz w:val="20"/>
              </w:rPr>
            </w:pPr>
            <w:r w:rsidRPr="00272182">
              <w:rPr>
                <w:rFonts w:ascii="Gill Sans MT" w:hAnsi="Gill Sans MT"/>
                <w:b/>
                <w:sz w:val="20"/>
              </w:rPr>
              <w:t>Meat, fish, poultry and eggs</w:t>
            </w:r>
          </w:p>
        </w:tc>
        <w:tc>
          <w:tcPr>
            <w:tcW w:w="1993" w:type="dxa"/>
          </w:tcPr>
          <w:p w14:paraId="00FC7BBA" w14:textId="02BD9D7B" w:rsidR="008657A0" w:rsidRPr="00EB06BB" w:rsidRDefault="008657A0" w:rsidP="008657A0">
            <w:pPr>
              <w:jc w:val="center"/>
              <w:rPr>
                <w:rFonts w:ascii="Gill Sans MT" w:hAnsi="Gill Sans MT"/>
                <w:b/>
                <w:sz w:val="20"/>
              </w:rPr>
            </w:pPr>
            <w:r w:rsidRPr="00272182">
              <w:rPr>
                <w:rFonts w:ascii="Gill Sans MT" w:hAnsi="Gill Sans MT"/>
                <w:b/>
                <w:sz w:val="20"/>
              </w:rPr>
              <w:t>Soya, tofu, beans, nuts and seeds</w:t>
            </w:r>
          </w:p>
        </w:tc>
        <w:tc>
          <w:tcPr>
            <w:tcW w:w="1993" w:type="dxa"/>
          </w:tcPr>
          <w:p w14:paraId="00FC7BBB" w14:textId="3F4F1E32" w:rsidR="008657A0" w:rsidRPr="00EB06BB" w:rsidRDefault="008657A0" w:rsidP="008657A0">
            <w:pPr>
              <w:jc w:val="center"/>
              <w:rPr>
                <w:rFonts w:ascii="Gill Sans MT" w:hAnsi="Gill Sans MT"/>
                <w:b/>
                <w:sz w:val="20"/>
              </w:rPr>
            </w:pPr>
            <w:r w:rsidRPr="00272182">
              <w:rPr>
                <w:rFonts w:ascii="Gill Sans MT" w:hAnsi="Gill Sans MT"/>
                <w:b/>
                <w:sz w:val="20"/>
              </w:rPr>
              <w:t>Butter, oils, margarine, sugar and syrup</w:t>
            </w:r>
          </w:p>
        </w:tc>
      </w:tr>
      <w:tr w:rsidR="008657A0" w:rsidRPr="00EB06BB" w14:paraId="00FC7BC9" w14:textId="77777777" w:rsidTr="00FD1C0E">
        <w:trPr>
          <w:gridAfter w:val="1"/>
          <w:wAfter w:w="7" w:type="dxa"/>
        </w:trPr>
        <w:tc>
          <w:tcPr>
            <w:tcW w:w="1992" w:type="dxa"/>
          </w:tcPr>
          <w:p w14:paraId="5BF7D642" w14:textId="77777777" w:rsidR="008657A0" w:rsidRDefault="008657A0" w:rsidP="008657A0">
            <w:pPr>
              <w:jc w:val="center"/>
              <w:rPr>
                <w:rFonts w:ascii="Gill Sans MT" w:hAnsi="Gill Sans MT"/>
                <w:b/>
                <w:sz w:val="20"/>
              </w:rPr>
            </w:pPr>
            <w:r w:rsidRPr="00EB06BB">
              <w:rPr>
                <w:rFonts w:ascii="Gill Sans MT" w:hAnsi="Gill Sans MT"/>
                <w:b/>
                <w:sz w:val="20"/>
              </w:rPr>
              <w:t>Key Content/ Knowledge</w:t>
            </w:r>
          </w:p>
          <w:p w14:paraId="2E508D39" w14:textId="77777777" w:rsidR="00CD0B01" w:rsidRDefault="00CD0B01" w:rsidP="008657A0">
            <w:pPr>
              <w:jc w:val="center"/>
              <w:rPr>
                <w:rFonts w:ascii="Gill Sans MT" w:hAnsi="Gill Sans MT"/>
                <w:b/>
                <w:sz w:val="20"/>
              </w:rPr>
            </w:pPr>
          </w:p>
          <w:p w14:paraId="26C37949" w14:textId="77777777" w:rsidR="00CD0B01" w:rsidRDefault="00CD0B01" w:rsidP="008657A0">
            <w:pPr>
              <w:jc w:val="center"/>
              <w:rPr>
                <w:rFonts w:ascii="Gill Sans MT" w:hAnsi="Gill Sans MT"/>
                <w:b/>
                <w:sz w:val="20"/>
              </w:rPr>
            </w:pPr>
          </w:p>
          <w:p w14:paraId="34109CF8" w14:textId="377A96A6" w:rsidR="00CD0B01" w:rsidRDefault="00CD0B01" w:rsidP="00CD0B01">
            <w:pPr>
              <w:jc w:val="center"/>
              <w:rPr>
                <w:rFonts w:ascii="Gill Sans MT" w:hAnsi="Gill Sans MT"/>
                <w:b/>
                <w:sz w:val="20"/>
              </w:rPr>
            </w:pPr>
            <w:r>
              <w:rPr>
                <w:rFonts w:ascii="Gill Sans MT" w:hAnsi="Gill Sans MT"/>
                <w:sz w:val="20"/>
              </w:rPr>
              <w:t xml:space="preserve">Learners will be able to experiment with the commodity to explore </w:t>
            </w:r>
            <w:r w:rsidRPr="00401A03">
              <w:rPr>
                <w:rFonts w:ascii="Gill Sans MT" w:hAnsi="Gill Sans MT"/>
                <w:b/>
                <w:sz w:val="20"/>
              </w:rPr>
              <w:t>physical and chemical</w:t>
            </w:r>
            <w:r>
              <w:rPr>
                <w:rFonts w:ascii="Gill Sans MT" w:hAnsi="Gill Sans MT"/>
                <w:sz w:val="20"/>
              </w:rPr>
              <w:t xml:space="preserve"> changes that occur </w:t>
            </w:r>
            <w:r w:rsidR="00544843">
              <w:rPr>
                <w:rFonts w:ascii="Gill Sans MT" w:hAnsi="Gill Sans MT"/>
                <w:sz w:val="20"/>
              </w:rPr>
              <w:t>because of</w:t>
            </w:r>
            <w:r>
              <w:rPr>
                <w:rFonts w:ascii="Gill Sans MT" w:hAnsi="Gill Sans MT"/>
                <w:sz w:val="20"/>
              </w:rPr>
              <w:t xml:space="preserve"> cooking</w:t>
            </w:r>
            <w:r w:rsidR="00D01A86">
              <w:rPr>
                <w:rFonts w:ascii="Gill Sans MT" w:hAnsi="Gill Sans MT"/>
                <w:sz w:val="20"/>
              </w:rPr>
              <w:t>;</w:t>
            </w:r>
            <w:r>
              <w:rPr>
                <w:rFonts w:ascii="Gill Sans MT" w:hAnsi="Gill Sans MT"/>
                <w:sz w:val="20"/>
              </w:rPr>
              <w:t xml:space="preserve"> using this knowledge to </w:t>
            </w:r>
            <w:r w:rsidRPr="00401A03">
              <w:rPr>
                <w:rFonts w:ascii="Gill Sans MT" w:hAnsi="Gill Sans MT"/>
                <w:b/>
                <w:sz w:val="20"/>
              </w:rPr>
              <w:t>plan, prepare and cook dishes</w:t>
            </w:r>
            <w:r>
              <w:rPr>
                <w:rFonts w:ascii="Gill Sans MT" w:hAnsi="Gill Sans MT"/>
                <w:sz w:val="20"/>
              </w:rPr>
              <w:t xml:space="preserve"> using the commodities studied during each term.</w:t>
            </w:r>
          </w:p>
          <w:p w14:paraId="00FC7BBD" w14:textId="63469B5F" w:rsidR="00CD0B01" w:rsidRPr="00EB06BB" w:rsidRDefault="00CD0B01" w:rsidP="008657A0">
            <w:pPr>
              <w:jc w:val="center"/>
              <w:rPr>
                <w:rFonts w:ascii="Gill Sans MT" w:hAnsi="Gill Sans MT"/>
                <w:b/>
                <w:sz w:val="20"/>
              </w:rPr>
            </w:pPr>
          </w:p>
        </w:tc>
        <w:tc>
          <w:tcPr>
            <w:tcW w:w="2823" w:type="dxa"/>
          </w:tcPr>
          <w:p w14:paraId="59464BF1" w14:textId="0AE5590A" w:rsidR="008657A0" w:rsidRPr="008657A0" w:rsidRDefault="00D01A86" w:rsidP="008657A0">
            <w:pPr>
              <w:jc w:val="center"/>
              <w:rPr>
                <w:rFonts w:ascii="Gill Sans MT" w:hAnsi="Gill Sans MT"/>
                <w:sz w:val="20"/>
              </w:rPr>
            </w:pPr>
            <w:r>
              <w:rPr>
                <w:rFonts w:ascii="Gill Sans MT" w:hAnsi="Gill Sans MT"/>
                <w:sz w:val="20"/>
              </w:rPr>
              <w:t>U</w:t>
            </w:r>
            <w:r w:rsidR="008657A0" w:rsidRPr="008657A0">
              <w:rPr>
                <w:rFonts w:ascii="Gill Sans MT" w:hAnsi="Gill Sans MT"/>
                <w:sz w:val="20"/>
              </w:rPr>
              <w:t>nderstand the nutritional value of the commodity in the diet, characteristics of each commodity with reference to cooking and storage and the origins of each commodity.</w:t>
            </w:r>
          </w:p>
          <w:p w14:paraId="00FC7BBF" w14:textId="327C6F27" w:rsidR="008657A0" w:rsidRPr="008657A0" w:rsidRDefault="006F7984" w:rsidP="008657A0">
            <w:pPr>
              <w:jc w:val="center"/>
              <w:rPr>
                <w:rFonts w:ascii="Gill Sans MT" w:hAnsi="Gill Sans MT"/>
                <w:sz w:val="20"/>
              </w:rPr>
            </w:pPr>
            <w:r>
              <w:rPr>
                <w:rFonts w:ascii="Gill Sans MT" w:hAnsi="Gill Sans MT"/>
                <w:sz w:val="20"/>
              </w:rPr>
              <w:t>Students will learn w</w:t>
            </w:r>
            <w:r w:rsidR="008657A0" w:rsidRPr="008657A0">
              <w:rPr>
                <w:rFonts w:ascii="Gill Sans MT" w:hAnsi="Gill Sans MT"/>
                <w:sz w:val="20"/>
              </w:rPr>
              <w:t>hat cereals are, the variety of cereals available, the importance of staple foods in the diet</w:t>
            </w:r>
          </w:p>
        </w:tc>
        <w:tc>
          <w:tcPr>
            <w:tcW w:w="1992" w:type="dxa"/>
          </w:tcPr>
          <w:p w14:paraId="341C609F" w14:textId="58DC7A62" w:rsidR="008657A0" w:rsidRPr="008657A0" w:rsidRDefault="006F7984" w:rsidP="008657A0">
            <w:pPr>
              <w:jc w:val="center"/>
              <w:rPr>
                <w:rFonts w:ascii="Gill Sans MT" w:hAnsi="Gill Sans MT"/>
                <w:sz w:val="20"/>
              </w:rPr>
            </w:pPr>
            <w:r>
              <w:rPr>
                <w:rFonts w:ascii="Gill Sans MT" w:hAnsi="Gill Sans MT"/>
                <w:sz w:val="20"/>
              </w:rPr>
              <w:t>U</w:t>
            </w:r>
            <w:r w:rsidR="008657A0" w:rsidRPr="008657A0">
              <w:rPr>
                <w:rFonts w:ascii="Gill Sans MT" w:hAnsi="Gill Sans MT"/>
                <w:sz w:val="20"/>
              </w:rPr>
              <w:t>nderstand the nutritional value of the commodity in the diet, characteristics of each commodity with reference to cooking and storage and the origins of each commodity.</w:t>
            </w:r>
          </w:p>
          <w:p w14:paraId="00FC7BC0" w14:textId="3FB37BEB" w:rsidR="008657A0" w:rsidRPr="008657A0" w:rsidRDefault="008657A0" w:rsidP="008657A0">
            <w:pPr>
              <w:jc w:val="center"/>
              <w:rPr>
                <w:rFonts w:ascii="Gill Sans MT" w:hAnsi="Gill Sans MT"/>
                <w:sz w:val="20"/>
              </w:rPr>
            </w:pPr>
            <w:r w:rsidRPr="008657A0">
              <w:rPr>
                <w:rFonts w:ascii="Gill Sans MT" w:hAnsi="Gill Sans MT"/>
                <w:sz w:val="20"/>
              </w:rPr>
              <w:t>Students will learn the variety of fruit and vegetables available, the importance of fruit and veg in the diet.</w:t>
            </w:r>
          </w:p>
        </w:tc>
        <w:tc>
          <w:tcPr>
            <w:tcW w:w="1993" w:type="dxa"/>
          </w:tcPr>
          <w:p w14:paraId="63A5BD23" w14:textId="3D32FB3F" w:rsidR="008657A0" w:rsidRPr="008657A0" w:rsidRDefault="006F7984" w:rsidP="008657A0">
            <w:pPr>
              <w:jc w:val="center"/>
              <w:rPr>
                <w:rFonts w:ascii="Gill Sans MT" w:hAnsi="Gill Sans MT"/>
                <w:sz w:val="20"/>
              </w:rPr>
            </w:pPr>
            <w:r>
              <w:rPr>
                <w:rFonts w:ascii="Gill Sans MT" w:hAnsi="Gill Sans MT"/>
                <w:sz w:val="20"/>
              </w:rPr>
              <w:t>U</w:t>
            </w:r>
            <w:r w:rsidR="008657A0" w:rsidRPr="008657A0">
              <w:rPr>
                <w:rFonts w:ascii="Gill Sans MT" w:hAnsi="Gill Sans MT"/>
                <w:sz w:val="20"/>
              </w:rPr>
              <w:t>nderstand the nutritional value of the commodity in the diet, characteristics of each commodity with reference to cooking and storage and the origins of each commodity.</w:t>
            </w:r>
          </w:p>
          <w:p w14:paraId="00FC7BC2" w14:textId="40E35CAC" w:rsidR="008657A0" w:rsidRPr="008657A0" w:rsidRDefault="008657A0" w:rsidP="008657A0">
            <w:pPr>
              <w:jc w:val="center"/>
              <w:rPr>
                <w:rFonts w:ascii="Gill Sans MT" w:hAnsi="Gill Sans MT"/>
                <w:sz w:val="20"/>
              </w:rPr>
            </w:pPr>
            <w:r w:rsidRPr="008657A0">
              <w:rPr>
                <w:rFonts w:ascii="Gill Sans MT" w:hAnsi="Gill Sans MT"/>
                <w:sz w:val="20"/>
              </w:rPr>
              <w:t>Students will learn the different types of dairy foods available, how milk is processed to make it safe to use, how milk is made into other dairy products.</w:t>
            </w:r>
          </w:p>
        </w:tc>
        <w:tc>
          <w:tcPr>
            <w:tcW w:w="1993" w:type="dxa"/>
          </w:tcPr>
          <w:p w14:paraId="3EE35FC1" w14:textId="4B451E71" w:rsidR="008657A0" w:rsidRPr="008657A0" w:rsidRDefault="008657A0" w:rsidP="008657A0">
            <w:pPr>
              <w:jc w:val="center"/>
              <w:rPr>
                <w:rFonts w:ascii="Gill Sans MT" w:hAnsi="Gill Sans MT"/>
                <w:sz w:val="20"/>
              </w:rPr>
            </w:pPr>
            <w:r w:rsidRPr="008657A0">
              <w:rPr>
                <w:rFonts w:ascii="Gill Sans MT" w:hAnsi="Gill Sans MT"/>
                <w:sz w:val="20"/>
              </w:rPr>
              <w:t xml:space="preserve"> </w:t>
            </w:r>
            <w:r w:rsidR="00AC3FC5">
              <w:rPr>
                <w:rFonts w:ascii="Gill Sans MT" w:hAnsi="Gill Sans MT"/>
                <w:sz w:val="20"/>
              </w:rPr>
              <w:t>U</w:t>
            </w:r>
            <w:r w:rsidRPr="008657A0">
              <w:rPr>
                <w:rFonts w:ascii="Gill Sans MT" w:hAnsi="Gill Sans MT"/>
                <w:sz w:val="20"/>
              </w:rPr>
              <w:t>nderstand the nutritional value of the commodity in the diet, characteristics of each commodity with reference to cooking, storage and the origins of each commodity.</w:t>
            </w:r>
          </w:p>
          <w:p w14:paraId="00FC7BC4" w14:textId="33DD5458" w:rsidR="008657A0" w:rsidRPr="008657A0" w:rsidRDefault="008657A0" w:rsidP="008657A0">
            <w:pPr>
              <w:jc w:val="center"/>
              <w:rPr>
                <w:rFonts w:ascii="Gill Sans MT" w:hAnsi="Gill Sans MT"/>
                <w:sz w:val="20"/>
              </w:rPr>
            </w:pPr>
            <w:r w:rsidRPr="008657A0">
              <w:rPr>
                <w:rFonts w:ascii="Gill Sans MT" w:hAnsi="Gill Sans MT"/>
                <w:sz w:val="20"/>
              </w:rPr>
              <w:t>Students will learn the value of meat and poultry in the diet, the choice of cuts available when buying meat and poultry, what to look for when buying meat, how to handle, store and prevent food poisoning.</w:t>
            </w:r>
          </w:p>
        </w:tc>
        <w:tc>
          <w:tcPr>
            <w:tcW w:w="1993" w:type="dxa"/>
          </w:tcPr>
          <w:p w14:paraId="4CF976A8" w14:textId="450D5775" w:rsidR="008657A0" w:rsidRPr="008657A0" w:rsidRDefault="00AC3FC5" w:rsidP="00AC3FC5">
            <w:pPr>
              <w:jc w:val="center"/>
              <w:rPr>
                <w:rFonts w:ascii="Gill Sans MT" w:hAnsi="Gill Sans MT"/>
                <w:sz w:val="20"/>
              </w:rPr>
            </w:pPr>
            <w:r>
              <w:rPr>
                <w:rFonts w:ascii="Gill Sans MT" w:hAnsi="Gill Sans MT"/>
                <w:sz w:val="20"/>
              </w:rPr>
              <w:t>U</w:t>
            </w:r>
            <w:r w:rsidR="008657A0" w:rsidRPr="008657A0">
              <w:rPr>
                <w:rFonts w:ascii="Gill Sans MT" w:hAnsi="Gill Sans MT"/>
                <w:sz w:val="20"/>
              </w:rPr>
              <w:t>nderstand the nutritional value of the commodity in the diet, characteristics of each commodity with reference to cooking, storage and the origins of each commodity.</w:t>
            </w:r>
          </w:p>
          <w:p w14:paraId="00FC7BC6" w14:textId="1949D7D6" w:rsidR="008657A0" w:rsidRPr="008657A0" w:rsidRDefault="008657A0" w:rsidP="00AC3FC5">
            <w:pPr>
              <w:jc w:val="center"/>
              <w:rPr>
                <w:rFonts w:ascii="Gill Sans MT" w:hAnsi="Gill Sans MT"/>
                <w:sz w:val="20"/>
              </w:rPr>
            </w:pPr>
            <w:r w:rsidRPr="008657A0">
              <w:rPr>
                <w:rFonts w:ascii="Gill Sans MT" w:hAnsi="Gill Sans MT"/>
                <w:sz w:val="20"/>
              </w:rPr>
              <w:t>Students will learn the variety of beans, nuts and seeds available, the importance of beans, nuts and seeds in the diet. Allergies and intolerances caused by beans, nuts and seeds.</w:t>
            </w:r>
          </w:p>
        </w:tc>
        <w:tc>
          <w:tcPr>
            <w:tcW w:w="1993" w:type="dxa"/>
          </w:tcPr>
          <w:p w14:paraId="40E9E730" w14:textId="1D7B909C" w:rsidR="008657A0" w:rsidRPr="008657A0" w:rsidRDefault="00AC3FC5" w:rsidP="008657A0">
            <w:pPr>
              <w:jc w:val="center"/>
              <w:rPr>
                <w:rFonts w:ascii="Gill Sans MT" w:hAnsi="Gill Sans MT"/>
                <w:sz w:val="20"/>
              </w:rPr>
            </w:pPr>
            <w:r>
              <w:rPr>
                <w:rFonts w:ascii="Gill Sans MT" w:hAnsi="Gill Sans MT"/>
                <w:sz w:val="20"/>
              </w:rPr>
              <w:t>U</w:t>
            </w:r>
            <w:r w:rsidR="008657A0" w:rsidRPr="008657A0">
              <w:rPr>
                <w:rFonts w:ascii="Gill Sans MT" w:hAnsi="Gill Sans MT"/>
                <w:sz w:val="20"/>
              </w:rPr>
              <w:t>nderstand the nutritional value of the commodity in the diet, characteristics of each commodity with reference to cooking and storage and the origins of each commodity.</w:t>
            </w:r>
          </w:p>
          <w:p w14:paraId="00FC7BC8" w14:textId="6F83E7E4" w:rsidR="008657A0" w:rsidRPr="008657A0" w:rsidRDefault="008657A0" w:rsidP="008657A0">
            <w:pPr>
              <w:jc w:val="center"/>
              <w:rPr>
                <w:rFonts w:ascii="Gill Sans MT" w:hAnsi="Gill Sans MT"/>
                <w:sz w:val="20"/>
              </w:rPr>
            </w:pPr>
            <w:r w:rsidRPr="008657A0">
              <w:rPr>
                <w:rFonts w:ascii="Gill Sans MT" w:hAnsi="Gill Sans MT"/>
                <w:sz w:val="20"/>
              </w:rPr>
              <w:t>Students will learn the choice of fats and oils available, the composition of fats and oils, the properties of fats and oils, the function of fats and oils in food preparation.</w:t>
            </w:r>
          </w:p>
        </w:tc>
      </w:tr>
      <w:tr w:rsidR="0030437C" w:rsidRPr="00EB06BB" w14:paraId="00FC7BF7" w14:textId="77777777" w:rsidTr="00FD1C0E">
        <w:trPr>
          <w:gridAfter w:val="1"/>
          <w:wAfter w:w="7" w:type="dxa"/>
        </w:trPr>
        <w:tc>
          <w:tcPr>
            <w:tcW w:w="1992" w:type="dxa"/>
          </w:tcPr>
          <w:p w14:paraId="00FC7BCA" w14:textId="77777777" w:rsidR="0030437C" w:rsidRPr="00EB06BB" w:rsidRDefault="0030437C" w:rsidP="0030437C">
            <w:pPr>
              <w:jc w:val="center"/>
              <w:rPr>
                <w:rFonts w:ascii="Gill Sans MT" w:hAnsi="Gill Sans MT"/>
                <w:b/>
                <w:sz w:val="20"/>
              </w:rPr>
            </w:pPr>
            <w:r w:rsidRPr="00EB06BB">
              <w:rPr>
                <w:rFonts w:ascii="Gill Sans MT" w:hAnsi="Gill Sans MT"/>
                <w:b/>
                <w:sz w:val="20"/>
              </w:rPr>
              <w:t>Skills Covered</w:t>
            </w:r>
          </w:p>
        </w:tc>
        <w:tc>
          <w:tcPr>
            <w:tcW w:w="2823" w:type="dxa"/>
          </w:tcPr>
          <w:p w14:paraId="6C620C31"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Kneading</w:t>
            </w:r>
          </w:p>
          <w:p w14:paraId="087AA240"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Making a Roux</w:t>
            </w:r>
          </w:p>
          <w:p w14:paraId="63AF1AD5" w14:textId="77777777" w:rsidR="0030437C" w:rsidRPr="0030437C" w:rsidRDefault="0030437C" w:rsidP="0030437C">
            <w:pPr>
              <w:jc w:val="center"/>
              <w:rPr>
                <w:rFonts w:ascii="Gill Sans MT" w:hAnsi="Gill Sans MT"/>
                <w:sz w:val="20"/>
                <w:szCs w:val="20"/>
              </w:rPr>
            </w:pPr>
          </w:p>
          <w:p w14:paraId="00FC7BD4" w14:textId="2FBAF05A" w:rsidR="0030437C" w:rsidRPr="0030437C" w:rsidRDefault="0030437C" w:rsidP="0030437C">
            <w:pPr>
              <w:jc w:val="center"/>
              <w:rPr>
                <w:rFonts w:ascii="Gill Sans MT" w:hAnsi="Gill Sans MT"/>
                <w:sz w:val="20"/>
                <w:szCs w:val="20"/>
              </w:rPr>
            </w:pPr>
          </w:p>
        </w:tc>
        <w:tc>
          <w:tcPr>
            <w:tcW w:w="1992" w:type="dxa"/>
          </w:tcPr>
          <w:p w14:paraId="4FA55650"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Accurate Weighing</w:t>
            </w:r>
          </w:p>
          <w:p w14:paraId="00FC7BDB" w14:textId="14ED1B59" w:rsidR="0030437C" w:rsidRPr="0030437C" w:rsidRDefault="0030437C" w:rsidP="0030437C">
            <w:pPr>
              <w:jc w:val="center"/>
              <w:rPr>
                <w:rFonts w:ascii="Gill Sans MT" w:hAnsi="Gill Sans MT"/>
                <w:sz w:val="20"/>
                <w:szCs w:val="20"/>
              </w:rPr>
            </w:pPr>
            <w:r w:rsidRPr="0030437C">
              <w:rPr>
                <w:rFonts w:ascii="Gill Sans MT" w:hAnsi="Gill Sans MT"/>
                <w:sz w:val="20"/>
                <w:szCs w:val="20"/>
              </w:rPr>
              <w:t>Preparation of Fruit/Veg</w:t>
            </w:r>
          </w:p>
        </w:tc>
        <w:tc>
          <w:tcPr>
            <w:tcW w:w="1993" w:type="dxa"/>
          </w:tcPr>
          <w:p w14:paraId="673EE877"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Piping,</w:t>
            </w:r>
          </w:p>
          <w:p w14:paraId="736913D7"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Bain Marie</w:t>
            </w:r>
          </w:p>
          <w:p w14:paraId="212B0D8D"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Knife Skills</w:t>
            </w:r>
          </w:p>
          <w:p w14:paraId="00FC7BE4" w14:textId="57C5A30D" w:rsidR="0030437C" w:rsidRPr="0030437C" w:rsidRDefault="0030437C" w:rsidP="0030437C">
            <w:pPr>
              <w:jc w:val="center"/>
              <w:rPr>
                <w:rFonts w:ascii="Gill Sans MT" w:hAnsi="Gill Sans MT"/>
                <w:sz w:val="20"/>
                <w:szCs w:val="20"/>
              </w:rPr>
            </w:pPr>
          </w:p>
        </w:tc>
        <w:tc>
          <w:tcPr>
            <w:tcW w:w="1993" w:type="dxa"/>
          </w:tcPr>
          <w:p w14:paraId="0BB3AA2D"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Portion a chicken Filleting a fish,</w:t>
            </w:r>
          </w:p>
          <w:p w14:paraId="06942C8F"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Shallow Frying, Pane`</w:t>
            </w:r>
          </w:p>
          <w:p w14:paraId="00FC7BE9" w14:textId="7D7E23DE" w:rsidR="0030437C" w:rsidRPr="0030437C" w:rsidRDefault="0030437C" w:rsidP="0030437C">
            <w:pPr>
              <w:jc w:val="center"/>
              <w:rPr>
                <w:rFonts w:ascii="Gill Sans MT" w:hAnsi="Gill Sans MT"/>
                <w:sz w:val="20"/>
                <w:szCs w:val="20"/>
              </w:rPr>
            </w:pPr>
            <w:r w:rsidRPr="0030437C">
              <w:rPr>
                <w:rFonts w:ascii="Gill Sans MT" w:hAnsi="Gill Sans MT"/>
                <w:sz w:val="20"/>
                <w:szCs w:val="20"/>
              </w:rPr>
              <w:t>Separating Eggs</w:t>
            </w:r>
          </w:p>
        </w:tc>
        <w:tc>
          <w:tcPr>
            <w:tcW w:w="1993" w:type="dxa"/>
          </w:tcPr>
          <w:p w14:paraId="00FC7BEF" w14:textId="6B32E525" w:rsidR="0030437C" w:rsidRPr="0030437C" w:rsidRDefault="0030437C" w:rsidP="0030437C">
            <w:pPr>
              <w:jc w:val="center"/>
              <w:rPr>
                <w:rFonts w:ascii="Gill Sans MT" w:hAnsi="Gill Sans MT"/>
                <w:sz w:val="20"/>
                <w:szCs w:val="20"/>
              </w:rPr>
            </w:pPr>
            <w:r w:rsidRPr="0030437C">
              <w:rPr>
                <w:rFonts w:ascii="Gill Sans MT" w:hAnsi="Gill Sans MT"/>
                <w:sz w:val="20"/>
                <w:szCs w:val="20"/>
              </w:rPr>
              <w:t>Shaping, Coating, Dicing, Bridge Hold, Claw Grip, Mashing. Marinating</w:t>
            </w:r>
          </w:p>
        </w:tc>
        <w:tc>
          <w:tcPr>
            <w:tcW w:w="1993" w:type="dxa"/>
          </w:tcPr>
          <w:p w14:paraId="1A8DB30E" w14:textId="77777777" w:rsidR="0030437C" w:rsidRPr="0030437C" w:rsidRDefault="0030437C" w:rsidP="0030437C">
            <w:pPr>
              <w:jc w:val="center"/>
              <w:rPr>
                <w:rFonts w:ascii="Gill Sans MT" w:hAnsi="Gill Sans MT"/>
                <w:sz w:val="20"/>
                <w:szCs w:val="20"/>
              </w:rPr>
            </w:pPr>
            <w:r w:rsidRPr="0030437C">
              <w:rPr>
                <w:rFonts w:ascii="Gill Sans MT" w:hAnsi="Gill Sans MT"/>
                <w:sz w:val="20"/>
                <w:szCs w:val="20"/>
              </w:rPr>
              <w:t>Test for readiness, Manipulate sensory properties</w:t>
            </w:r>
          </w:p>
          <w:p w14:paraId="00FC7BF6" w14:textId="491AE83E" w:rsidR="0030437C" w:rsidRPr="0030437C" w:rsidRDefault="0030437C" w:rsidP="0030437C">
            <w:pPr>
              <w:jc w:val="center"/>
              <w:rPr>
                <w:rFonts w:ascii="Gill Sans MT" w:hAnsi="Gill Sans MT"/>
                <w:sz w:val="20"/>
                <w:szCs w:val="20"/>
              </w:rPr>
            </w:pPr>
            <w:r w:rsidRPr="0030437C">
              <w:rPr>
                <w:rFonts w:ascii="Gill Sans MT" w:hAnsi="Gill Sans MT"/>
                <w:sz w:val="20"/>
                <w:szCs w:val="20"/>
              </w:rPr>
              <w:t>Using Raising Agents</w:t>
            </w:r>
          </w:p>
        </w:tc>
      </w:tr>
      <w:tr w:rsidR="008657A0" w:rsidRPr="00EB06BB" w14:paraId="00FC7C0C" w14:textId="77777777" w:rsidTr="00FD1C0E">
        <w:trPr>
          <w:gridAfter w:val="1"/>
          <w:wAfter w:w="7" w:type="dxa"/>
        </w:trPr>
        <w:tc>
          <w:tcPr>
            <w:tcW w:w="1992" w:type="dxa"/>
          </w:tcPr>
          <w:p w14:paraId="00FC7BF8" w14:textId="77777777" w:rsidR="008657A0" w:rsidRPr="00EB06BB" w:rsidRDefault="008657A0" w:rsidP="008657A0">
            <w:pPr>
              <w:jc w:val="center"/>
              <w:rPr>
                <w:rFonts w:ascii="Gill Sans MT" w:hAnsi="Gill Sans MT"/>
                <w:b/>
                <w:sz w:val="20"/>
              </w:rPr>
            </w:pPr>
            <w:r w:rsidRPr="00EB06BB">
              <w:rPr>
                <w:rFonts w:ascii="Gill Sans MT" w:hAnsi="Gill Sans MT"/>
                <w:b/>
                <w:sz w:val="20"/>
              </w:rPr>
              <w:t>Assessment</w:t>
            </w:r>
          </w:p>
        </w:tc>
        <w:tc>
          <w:tcPr>
            <w:tcW w:w="2823" w:type="dxa"/>
          </w:tcPr>
          <w:p w14:paraId="00FC7BFB" w14:textId="613C9351" w:rsidR="008657A0" w:rsidRPr="00EB06BB" w:rsidRDefault="008657A0" w:rsidP="008657A0">
            <w:pPr>
              <w:jc w:val="center"/>
              <w:rPr>
                <w:rFonts w:ascii="Gill Sans MT" w:hAnsi="Gill Sans MT"/>
                <w:sz w:val="20"/>
              </w:rPr>
            </w:pPr>
            <w:r w:rsidRPr="008657A0">
              <w:rPr>
                <w:rFonts w:ascii="Gill Sans MT" w:hAnsi="Gill Sans MT"/>
                <w:sz w:val="20"/>
                <w:szCs w:val="20"/>
              </w:rPr>
              <w:t>Diagnostic Assessment</w:t>
            </w:r>
          </w:p>
        </w:tc>
        <w:tc>
          <w:tcPr>
            <w:tcW w:w="1992" w:type="dxa"/>
          </w:tcPr>
          <w:p w14:paraId="00FC7BFE" w14:textId="691E0BD5" w:rsidR="008657A0" w:rsidRPr="00EB06BB" w:rsidRDefault="008657A0" w:rsidP="008657A0">
            <w:pPr>
              <w:jc w:val="center"/>
              <w:rPr>
                <w:rFonts w:ascii="Gill Sans MT" w:hAnsi="Gill Sans MT"/>
                <w:sz w:val="20"/>
              </w:rPr>
            </w:pPr>
            <w:r w:rsidRPr="008657A0">
              <w:rPr>
                <w:rFonts w:ascii="Gill Sans MT" w:hAnsi="Gill Sans MT"/>
                <w:sz w:val="20"/>
                <w:szCs w:val="20"/>
              </w:rPr>
              <w:t>Year 9 Formative Assessment 1</w:t>
            </w:r>
          </w:p>
        </w:tc>
        <w:tc>
          <w:tcPr>
            <w:tcW w:w="1993" w:type="dxa"/>
          </w:tcPr>
          <w:p w14:paraId="00FC7C01" w14:textId="1117A749" w:rsidR="008657A0" w:rsidRPr="00EB06BB" w:rsidRDefault="008657A0" w:rsidP="008657A0">
            <w:pPr>
              <w:jc w:val="center"/>
              <w:rPr>
                <w:rFonts w:ascii="Gill Sans MT" w:hAnsi="Gill Sans MT"/>
                <w:sz w:val="20"/>
              </w:rPr>
            </w:pPr>
            <w:r w:rsidRPr="008657A0">
              <w:rPr>
                <w:rFonts w:ascii="Gill Sans MT" w:hAnsi="Gill Sans MT"/>
                <w:sz w:val="20"/>
                <w:szCs w:val="20"/>
              </w:rPr>
              <w:t>Year 9 Cumulative Assessment 2</w:t>
            </w:r>
          </w:p>
        </w:tc>
        <w:tc>
          <w:tcPr>
            <w:tcW w:w="1993" w:type="dxa"/>
          </w:tcPr>
          <w:p w14:paraId="00FC7C04" w14:textId="5379646D" w:rsidR="008657A0" w:rsidRPr="00EB06BB" w:rsidRDefault="008657A0" w:rsidP="008657A0">
            <w:pPr>
              <w:jc w:val="center"/>
              <w:rPr>
                <w:rFonts w:ascii="Gill Sans MT" w:hAnsi="Gill Sans MT"/>
                <w:sz w:val="20"/>
              </w:rPr>
            </w:pPr>
            <w:r w:rsidRPr="008657A0">
              <w:rPr>
                <w:rFonts w:ascii="Gill Sans MT" w:hAnsi="Gill Sans MT"/>
                <w:sz w:val="20"/>
                <w:szCs w:val="20"/>
              </w:rPr>
              <w:t>Year 9 Cumulative Assessment 3</w:t>
            </w:r>
          </w:p>
        </w:tc>
        <w:tc>
          <w:tcPr>
            <w:tcW w:w="1993" w:type="dxa"/>
          </w:tcPr>
          <w:p w14:paraId="00FC7C07" w14:textId="730E7952" w:rsidR="008657A0" w:rsidRPr="00EB06BB" w:rsidRDefault="008657A0" w:rsidP="008657A0">
            <w:pPr>
              <w:jc w:val="center"/>
              <w:rPr>
                <w:rFonts w:ascii="Gill Sans MT" w:hAnsi="Gill Sans MT"/>
                <w:sz w:val="20"/>
              </w:rPr>
            </w:pPr>
            <w:r w:rsidRPr="008657A0">
              <w:rPr>
                <w:rFonts w:ascii="Gill Sans MT" w:hAnsi="Gill Sans MT"/>
                <w:sz w:val="20"/>
                <w:szCs w:val="20"/>
              </w:rPr>
              <w:t>Year 9 Cumulative Assessment 4</w:t>
            </w:r>
          </w:p>
        </w:tc>
        <w:tc>
          <w:tcPr>
            <w:tcW w:w="1993" w:type="dxa"/>
          </w:tcPr>
          <w:p w14:paraId="00FC7C0B" w14:textId="0D5122D2" w:rsidR="008657A0" w:rsidRPr="00EB06BB" w:rsidRDefault="008657A0" w:rsidP="008657A0">
            <w:pPr>
              <w:jc w:val="center"/>
              <w:rPr>
                <w:rFonts w:ascii="Gill Sans MT" w:hAnsi="Gill Sans MT"/>
                <w:sz w:val="20"/>
              </w:rPr>
            </w:pPr>
            <w:r w:rsidRPr="008657A0">
              <w:rPr>
                <w:rFonts w:ascii="Gill Sans MT" w:hAnsi="Gill Sans MT"/>
                <w:sz w:val="20"/>
                <w:szCs w:val="20"/>
              </w:rPr>
              <w:t>Summative Assessment</w:t>
            </w:r>
          </w:p>
        </w:tc>
      </w:tr>
      <w:tr w:rsidR="008657A0" w:rsidRPr="00EB06BB" w14:paraId="00FC7C0F" w14:textId="77777777" w:rsidTr="00FD1C0E">
        <w:tc>
          <w:tcPr>
            <w:tcW w:w="1992" w:type="dxa"/>
          </w:tcPr>
          <w:p w14:paraId="00FC7C0D" w14:textId="77777777" w:rsidR="008657A0" w:rsidRPr="00EB06BB" w:rsidRDefault="008657A0" w:rsidP="008657A0">
            <w:pPr>
              <w:jc w:val="center"/>
              <w:rPr>
                <w:rFonts w:ascii="Gill Sans MT" w:hAnsi="Gill Sans MT"/>
                <w:b/>
                <w:sz w:val="20"/>
              </w:rPr>
            </w:pPr>
            <w:r w:rsidRPr="00EB06BB">
              <w:rPr>
                <w:rFonts w:ascii="Gill Sans MT" w:hAnsi="Gill Sans MT"/>
                <w:b/>
                <w:sz w:val="20"/>
              </w:rPr>
              <w:t>Tier 2 and 3 Words</w:t>
            </w:r>
          </w:p>
        </w:tc>
        <w:bookmarkStart w:id="2" w:name="_MON_1618661257"/>
        <w:bookmarkEnd w:id="2"/>
        <w:tc>
          <w:tcPr>
            <w:tcW w:w="12794" w:type="dxa"/>
            <w:gridSpan w:val="7"/>
          </w:tcPr>
          <w:p w14:paraId="00FC7C0E" w14:textId="5F582A5D" w:rsidR="008657A0" w:rsidRPr="00EB06BB" w:rsidRDefault="00214713" w:rsidP="008657A0">
            <w:pPr>
              <w:jc w:val="center"/>
              <w:rPr>
                <w:rFonts w:ascii="Gill Sans MT" w:hAnsi="Gill Sans MT"/>
                <w:sz w:val="20"/>
              </w:rPr>
            </w:pPr>
            <w:r>
              <w:rPr>
                <w:rFonts w:ascii="Gill Sans MT" w:hAnsi="Gill Sans MT"/>
                <w:sz w:val="20"/>
              </w:rPr>
              <w:object w:dxaOrig="1311" w:dyaOrig="849" w14:anchorId="5C46F731">
                <v:shape id="_x0000_i1027" type="#_x0000_t75" style="width:66pt;height:42pt" o:ole="">
                  <v:imagedata r:id="rId14" o:title=""/>
                </v:shape>
                <o:OLEObject Type="Embed" ProgID="Word.Document.12" ShapeID="_x0000_i1027" DrawAspect="Icon" ObjectID="_1725515252" r:id="rId15">
                  <o:FieldCodes>\s</o:FieldCodes>
                </o:OLEObject>
              </w:object>
            </w:r>
          </w:p>
        </w:tc>
      </w:tr>
    </w:tbl>
    <w:p w14:paraId="00FC7C10" w14:textId="77777777" w:rsidR="009426D0" w:rsidRPr="00EB06BB" w:rsidRDefault="009426D0">
      <w:r w:rsidRPr="00EB06BB">
        <w:br w:type="page"/>
      </w:r>
    </w:p>
    <w:p w14:paraId="00FC7C3C" w14:textId="77777777" w:rsidR="009426D0" w:rsidRPr="00EB06BB" w:rsidRDefault="009426D0"/>
    <w:tbl>
      <w:tblPr>
        <w:tblStyle w:val="TableGrid"/>
        <w:tblpPr w:leftFromText="180" w:rightFromText="180" w:vertAnchor="page" w:horzAnchor="margin" w:tblpY="2191"/>
        <w:tblW w:w="0" w:type="auto"/>
        <w:tblLook w:val="04A0" w:firstRow="1" w:lastRow="0" w:firstColumn="1" w:lastColumn="0" w:noHBand="0" w:noVBand="1"/>
      </w:tblPr>
      <w:tblGrid>
        <w:gridCol w:w="1980"/>
        <w:gridCol w:w="1978"/>
        <w:gridCol w:w="1980"/>
        <w:gridCol w:w="1979"/>
        <w:gridCol w:w="2062"/>
        <w:gridCol w:w="1986"/>
        <w:gridCol w:w="1983"/>
      </w:tblGrid>
      <w:tr w:rsidR="00BC5C68" w:rsidRPr="00EB06BB" w14:paraId="6D9B7797" w14:textId="77777777" w:rsidTr="00BC5C68">
        <w:tc>
          <w:tcPr>
            <w:tcW w:w="1992" w:type="dxa"/>
          </w:tcPr>
          <w:p w14:paraId="7BEEA84F" w14:textId="250A9304" w:rsidR="00BC5C68" w:rsidRPr="00EB06BB" w:rsidRDefault="00BC5C68" w:rsidP="00BC5C68">
            <w:pPr>
              <w:jc w:val="center"/>
              <w:rPr>
                <w:rFonts w:ascii="Gill Sans MT" w:hAnsi="Gill Sans MT"/>
                <w:b/>
                <w:sz w:val="20"/>
              </w:rPr>
            </w:pPr>
            <w:r w:rsidRPr="00EB06BB">
              <w:rPr>
                <w:rFonts w:ascii="Gill Sans MT" w:hAnsi="Gill Sans MT"/>
                <w:b/>
                <w:sz w:val="20"/>
              </w:rPr>
              <w:t xml:space="preserve">Year Group: 10 </w:t>
            </w:r>
          </w:p>
        </w:tc>
        <w:tc>
          <w:tcPr>
            <w:tcW w:w="1992" w:type="dxa"/>
          </w:tcPr>
          <w:p w14:paraId="0DBBEA4B" w14:textId="77777777" w:rsidR="00BC5C68" w:rsidRPr="00EB06BB" w:rsidRDefault="00BC5C68" w:rsidP="00BC5C68">
            <w:pPr>
              <w:jc w:val="center"/>
              <w:rPr>
                <w:rFonts w:ascii="Gill Sans MT" w:hAnsi="Gill Sans MT"/>
                <w:b/>
                <w:sz w:val="20"/>
              </w:rPr>
            </w:pPr>
            <w:r w:rsidRPr="00EB06BB">
              <w:rPr>
                <w:rFonts w:ascii="Gill Sans MT" w:hAnsi="Gill Sans MT"/>
                <w:b/>
                <w:sz w:val="20"/>
              </w:rPr>
              <w:t>Term 1</w:t>
            </w:r>
          </w:p>
        </w:tc>
        <w:tc>
          <w:tcPr>
            <w:tcW w:w="1992" w:type="dxa"/>
          </w:tcPr>
          <w:p w14:paraId="7D180201" w14:textId="77777777" w:rsidR="00BC5C68" w:rsidRPr="00EB06BB" w:rsidRDefault="00BC5C68" w:rsidP="00BC5C68">
            <w:pPr>
              <w:jc w:val="center"/>
              <w:rPr>
                <w:rFonts w:ascii="Gill Sans MT" w:hAnsi="Gill Sans MT"/>
                <w:b/>
                <w:sz w:val="20"/>
              </w:rPr>
            </w:pPr>
            <w:r w:rsidRPr="00EB06BB">
              <w:rPr>
                <w:rFonts w:ascii="Gill Sans MT" w:hAnsi="Gill Sans MT"/>
                <w:b/>
                <w:sz w:val="20"/>
              </w:rPr>
              <w:t>Term 2</w:t>
            </w:r>
          </w:p>
        </w:tc>
        <w:tc>
          <w:tcPr>
            <w:tcW w:w="1993" w:type="dxa"/>
          </w:tcPr>
          <w:p w14:paraId="1D11DA80" w14:textId="77777777" w:rsidR="00BC5C68" w:rsidRPr="00EB06BB" w:rsidRDefault="00BC5C68" w:rsidP="00BC5C68">
            <w:pPr>
              <w:jc w:val="center"/>
              <w:rPr>
                <w:rFonts w:ascii="Gill Sans MT" w:hAnsi="Gill Sans MT"/>
                <w:b/>
                <w:sz w:val="20"/>
              </w:rPr>
            </w:pPr>
            <w:r w:rsidRPr="00EB06BB">
              <w:rPr>
                <w:rFonts w:ascii="Gill Sans MT" w:hAnsi="Gill Sans MT"/>
                <w:b/>
                <w:sz w:val="20"/>
              </w:rPr>
              <w:t>Term 3</w:t>
            </w:r>
          </w:p>
        </w:tc>
        <w:tc>
          <w:tcPr>
            <w:tcW w:w="1993" w:type="dxa"/>
          </w:tcPr>
          <w:p w14:paraId="50F816F9" w14:textId="77777777" w:rsidR="00BC5C68" w:rsidRPr="00EB06BB" w:rsidRDefault="00BC5C68" w:rsidP="00BC5C68">
            <w:pPr>
              <w:jc w:val="center"/>
              <w:rPr>
                <w:rFonts w:ascii="Gill Sans MT" w:hAnsi="Gill Sans MT"/>
                <w:b/>
                <w:sz w:val="20"/>
              </w:rPr>
            </w:pPr>
            <w:r w:rsidRPr="00EB06BB">
              <w:rPr>
                <w:rFonts w:ascii="Gill Sans MT" w:hAnsi="Gill Sans MT"/>
                <w:b/>
                <w:sz w:val="20"/>
              </w:rPr>
              <w:t>Term 4</w:t>
            </w:r>
          </w:p>
        </w:tc>
        <w:tc>
          <w:tcPr>
            <w:tcW w:w="1993" w:type="dxa"/>
          </w:tcPr>
          <w:p w14:paraId="58962A51" w14:textId="77777777" w:rsidR="00BC5C68" w:rsidRPr="00EB06BB" w:rsidRDefault="00BC5C68" w:rsidP="00BC5C68">
            <w:pPr>
              <w:jc w:val="center"/>
              <w:rPr>
                <w:rFonts w:ascii="Gill Sans MT" w:hAnsi="Gill Sans MT"/>
                <w:b/>
                <w:sz w:val="20"/>
              </w:rPr>
            </w:pPr>
            <w:r w:rsidRPr="00EB06BB">
              <w:rPr>
                <w:rFonts w:ascii="Gill Sans MT" w:hAnsi="Gill Sans MT"/>
                <w:b/>
                <w:sz w:val="20"/>
              </w:rPr>
              <w:t>Term 5</w:t>
            </w:r>
          </w:p>
        </w:tc>
        <w:tc>
          <w:tcPr>
            <w:tcW w:w="1993" w:type="dxa"/>
          </w:tcPr>
          <w:p w14:paraId="13E259CB" w14:textId="77777777" w:rsidR="00BC5C68" w:rsidRPr="00EB06BB" w:rsidRDefault="00BC5C68" w:rsidP="00BC5C68">
            <w:pPr>
              <w:jc w:val="center"/>
              <w:rPr>
                <w:rFonts w:ascii="Gill Sans MT" w:hAnsi="Gill Sans MT"/>
                <w:b/>
                <w:sz w:val="20"/>
              </w:rPr>
            </w:pPr>
            <w:r w:rsidRPr="00EB06BB">
              <w:rPr>
                <w:rFonts w:ascii="Gill Sans MT" w:hAnsi="Gill Sans MT"/>
                <w:b/>
                <w:sz w:val="20"/>
              </w:rPr>
              <w:t>Term 6</w:t>
            </w:r>
          </w:p>
        </w:tc>
      </w:tr>
      <w:tr w:rsidR="007F7685" w:rsidRPr="00EB06BB" w14:paraId="1506F062" w14:textId="77777777" w:rsidTr="00BC5C68">
        <w:trPr>
          <w:trHeight w:val="456"/>
        </w:trPr>
        <w:tc>
          <w:tcPr>
            <w:tcW w:w="1992" w:type="dxa"/>
          </w:tcPr>
          <w:p w14:paraId="0047DA90" w14:textId="77777777" w:rsidR="007F7685" w:rsidRPr="00EB06BB" w:rsidRDefault="007F7685" w:rsidP="007F7685">
            <w:pPr>
              <w:jc w:val="center"/>
              <w:rPr>
                <w:rFonts w:ascii="Gill Sans MT" w:hAnsi="Gill Sans MT"/>
                <w:b/>
                <w:sz w:val="20"/>
              </w:rPr>
            </w:pPr>
            <w:r w:rsidRPr="00EB06BB">
              <w:rPr>
                <w:rFonts w:ascii="Gill Sans MT" w:hAnsi="Gill Sans MT"/>
                <w:b/>
                <w:sz w:val="20"/>
              </w:rPr>
              <w:t>Topic</w:t>
            </w:r>
          </w:p>
        </w:tc>
        <w:tc>
          <w:tcPr>
            <w:tcW w:w="1992" w:type="dxa"/>
          </w:tcPr>
          <w:p w14:paraId="5F987FC8" w14:textId="7B4FB1B4" w:rsidR="007F7685" w:rsidRPr="00EB06BB" w:rsidRDefault="007F7685" w:rsidP="007F7685">
            <w:pPr>
              <w:jc w:val="center"/>
              <w:rPr>
                <w:rFonts w:ascii="Gill Sans MT" w:hAnsi="Gill Sans MT"/>
                <w:b/>
                <w:sz w:val="20"/>
              </w:rPr>
            </w:pPr>
            <w:r>
              <w:rPr>
                <w:rFonts w:ascii="Gill Sans MT" w:hAnsi="Gill Sans MT"/>
                <w:b/>
                <w:sz w:val="20"/>
              </w:rPr>
              <w:t>Princip</w:t>
            </w:r>
            <w:r w:rsidR="001D36E6">
              <w:rPr>
                <w:rFonts w:ascii="Gill Sans MT" w:hAnsi="Gill Sans MT"/>
                <w:b/>
                <w:sz w:val="20"/>
              </w:rPr>
              <w:t xml:space="preserve">les </w:t>
            </w:r>
            <w:r>
              <w:rPr>
                <w:rFonts w:ascii="Gill Sans MT" w:hAnsi="Gill Sans MT"/>
                <w:b/>
                <w:sz w:val="20"/>
              </w:rPr>
              <w:t>of Nutrition</w:t>
            </w:r>
          </w:p>
        </w:tc>
        <w:tc>
          <w:tcPr>
            <w:tcW w:w="1992" w:type="dxa"/>
          </w:tcPr>
          <w:p w14:paraId="786B01B5" w14:textId="087A2EA1" w:rsidR="007F7685" w:rsidRPr="00EB06BB" w:rsidRDefault="007F7685" w:rsidP="007F7685">
            <w:pPr>
              <w:jc w:val="center"/>
              <w:rPr>
                <w:rFonts w:ascii="Gill Sans MT" w:hAnsi="Gill Sans MT"/>
                <w:b/>
                <w:sz w:val="20"/>
              </w:rPr>
            </w:pPr>
            <w:r>
              <w:rPr>
                <w:rFonts w:ascii="Gill Sans MT" w:hAnsi="Gill Sans MT"/>
                <w:b/>
                <w:sz w:val="20"/>
              </w:rPr>
              <w:t>Diet and Good Health</w:t>
            </w:r>
          </w:p>
        </w:tc>
        <w:tc>
          <w:tcPr>
            <w:tcW w:w="1993" w:type="dxa"/>
          </w:tcPr>
          <w:p w14:paraId="3C2D741E" w14:textId="525B980D" w:rsidR="007F7685" w:rsidRPr="00EB06BB" w:rsidRDefault="007F7685" w:rsidP="007F7685">
            <w:pPr>
              <w:jc w:val="center"/>
              <w:rPr>
                <w:rFonts w:ascii="Gill Sans MT" w:hAnsi="Gill Sans MT"/>
                <w:b/>
                <w:sz w:val="20"/>
              </w:rPr>
            </w:pPr>
            <w:r>
              <w:rPr>
                <w:rFonts w:ascii="Gill Sans MT" w:hAnsi="Gill Sans MT"/>
                <w:b/>
                <w:sz w:val="20"/>
              </w:rPr>
              <w:t>The Science of food</w:t>
            </w:r>
          </w:p>
        </w:tc>
        <w:tc>
          <w:tcPr>
            <w:tcW w:w="1993" w:type="dxa"/>
          </w:tcPr>
          <w:p w14:paraId="36CC6403" w14:textId="1EE50217" w:rsidR="007F7685" w:rsidRPr="00EB06BB" w:rsidRDefault="007F7685" w:rsidP="007F7685">
            <w:pPr>
              <w:jc w:val="center"/>
              <w:rPr>
                <w:rFonts w:ascii="Gill Sans MT" w:hAnsi="Gill Sans MT"/>
                <w:b/>
                <w:sz w:val="20"/>
              </w:rPr>
            </w:pPr>
            <w:r>
              <w:rPr>
                <w:rFonts w:ascii="Gill Sans MT" w:hAnsi="Gill Sans MT"/>
                <w:b/>
                <w:sz w:val="20"/>
              </w:rPr>
              <w:t>Cooking and food preparation</w:t>
            </w:r>
          </w:p>
        </w:tc>
        <w:tc>
          <w:tcPr>
            <w:tcW w:w="1993" w:type="dxa"/>
          </w:tcPr>
          <w:p w14:paraId="5A259B02" w14:textId="528DFE40" w:rsidR="007F7685" w:rsidRPr="00EB06BB" w:rsidRDefault="007F7685" w:rsidP="007F7685">
            <w:pPr>
              <w:jc w:val="center"/>
              <w:rPr>
                <w:rFonts w:ascii="Gill Sans MT" w:hAnsi="Gill Sans MT"/>
                <w:b/>
                <w:sz w:val="20"/>
              </w:rPr>
            </w:pPr>
            <w:r w:rsidRPr="00275464">
              <w:rPr>
                <w:rFonts w:ascii="Gill Sans MT" w:hAnsi="Gill Sans MT"/>
                <w:b/>
                <w:sz w:val="20"/>
                <w:szCs w:val="20"/>
              </w:rPr>
              <w:t>The</w:t>
            </w:r>
            <w:r>
              <w:rPr>
                <w:rFonts w:ascii="Gill Sans MT" w:hAnsi="Gill Sans MT"/>
                <w:b/>
                <w:sz w:val="20"/>
                <w:szCs w:val="20"/>
              </w:rPr>
              <w:t xml:space="preserve"> Food Investigation: Experiment</w:t>
            </w:r>
            <w:r w:rsidRPr="00275464">
              <w:rPr>
                <w:rFonts w:ascii="Gill Sans MT" w:hAnsi="Gill Sans MT"/>
                <w:b/>
                <w:sz w:val="20"/>
                <w:szCs w:val="20"/>
              </w:rPr>
              <w:t xml:space="preserve"> NEA</w:t>
            </w:r>
            <w:r>
              <w:rPr>
                <w:rFonts w:ascii="Gill Sans MT" w:hAnsi="Gill Sans MT"/>
                <w:b/>
                <w:sz w:val="20"/>
                <w:szCs w:val="20"/>
              </w:rPr>
              <w:t xml:space="preserve">1 </w:t>
            </w:r>
          </w:p>
        </w:tc>
        <w:tc>
          <w:tcPr>
            <w:tcW w:w="1993" w:type="dxa"/>
          </w:tcPr>
          <w:p w14:paraId="2C5FCB8C" w14:textId="77777777" w:rsidR="007F7685" w:rsidRPr="00275464" w:rsidRDefault="007F7685" w:rsidP="007F7685">
            <w:pPr>
              <w:jc w:val="center"/>
              <w:rPr>
                <w:rFonts w:ascii="Gill Sans MT" w:hAnsi="Gill Sans MT"/>
                <w:b/>
                <w:sz w:val="20"/>
              </w:rPr>
            </w:pPr>
            <w:r w:rsidRPr="00275464">
              <w:rPr>
                <w:rFonts w:ascii="Gill Sans MT" w:hAnsi="Gill Sans MT"/>
                <w:b/>
                <w:sz w:val="20"/>
              </w:rPr>
              <w:t xml:space="preserve">The Food Preparation: </w:t>
            </w:r>
          </w:p>
          <w:p w14:paraId="6FB88659" w14:textId="72107BB8" w:rsidR="007F7685" w:rsidRPr="00EB06BB" w:rsidRDefault="007F7685" w:rsidP="007F7685">
            <w:pPr>
              <w:jc w:val="center"/>
              <w:rPr>
                <w:rFonts w:ascii="Gill Sans MT" w:hAnsi="Gill Sans MT"/>
                <w:b/>
                <w:sz w:val="20"/>
              </w:rPr>
            </w:pPr>
            <w:r w:rsidRPr="00275464">
              <w:rPr>
                <w:rFonts w:ascii="Gill Sans MT" w:hAnsi="Gill Sans MT"/>
                <w:b/>
                <w:sz w:val="20"/>
              </w:rPr>
              <w:t>Practical’s NEA 2</w:t>
            </w:r>
          </w:p>
        </w:tc>
      </w:tr>
      <w:tr w:rsidR="007F7685" w:rsidRPr="00EB06BB" w14:paraId="3A6B18D1" w14:textId="77777777" w:rsidTr="00BC5C68">
        <w:tc>
          <w:tcPr>
            <w:tcW w:w="1992" w:type="dxa"/>
          </w:tcPr>
          <w:p w14:paraId="46409061" w14:textId="77777777" w:rsidR="007F7685" w:rsidRPr="00EB06BB" w:rsidRDefault="007F7685" w:rsidP="007F7685">
            <w:pPr>
              <w:jc w:val="center"/>
              <w:rPr>
                <w:rFonts w:ascii="Gill Sans MT" w:hAnsi="Gill Sans MT"/>
                <w:b/>
                <w:sz w:val="20"/>
              </w:rPr>
            </w:pPr>
            <w:r w:rsidRPr="00EB06BB">
              <w:rPr>
                <w:rFonts w:ascii="Gill Sans MT" w:hAnsi="Gill Sans MT"/>
                <w:b/>
                <w:sz w:val="20"/>
              </w:rPr>
              <w:t>Key Content/ Knowledge</w:t>
            </w:r>
          </w:p>
        </w:tc>
        <w:tc>
          <w:tcPr>
            <w:tcW w:w="1992" w:type="dxa"/>
          </w:tcPr>
          <w:p w14:paraId="35EFBC98" w14:textId="7B6C4E8D" w:rsidR="007F7685" w:rsidRPr="007F7685" w:rsidRDefault="007F7685" w:rsidP="007F7685">
            <w:pPr>
              <w:jc w:val="center"/>
              <w:rPr>
                <w:rFonts w:ascii="Gill Sans MT" w:hAnsi="Gill Sans MT"/>
                <w:bCs/>
                <w:sz w:val="20"/>
              </w:rPr>
            </w:pPr>
            <w:r w:rsidRPr="007F7685">
              <w:rPr>
                <w:rFonts w:ascii="Gill Sans MT" w:hAnsi="Gill Sans MT"/>
                <w:bCs/>
                <w:sz w:val="20"/>
                <w:szCs w:val="20"/>
              </w:rPr>
              <w:t>Students will learn the key nutrients that are needed for good health, why the body needs nutrients, the functions and sources of nutrients, the excess and deficiencies of each nutrient and how water and fibre contribute to the diet.</w:t>
            </w:r>
          </w:p>
        </w:tc>
        <w:tc>
          <w:tcPr>
            <w:tcW w:w="1992" w:type="dxa"/>
          </w:tcPr>
          <w:p w14:paraId="4922E783" w14:textId="16AC667C" w:rsidR="007F7685" w:rsidRPr="007F7685" w:rsidRDefault="007F7685" w:rsidP="007F7685">
            <w:pPr>
              <w:jc w:val="center"/>
              <w:rPr>
                <w:rFonts w:ascii="Gill Sans MT" w:hAnsi="Gill Sans MT"/>
                <w:bCs/>
                <w:sz w:val="20"/>
              </w:rPr>
            </w:pPr>
            <w:r w:rsidRPr="007F7685">
              <w:rPr>
                <w:rFonts w:ascii="Gill Sans MT" w:hAnsi="Gill Sans MT"/>
                <w:bCs/>
                <w:sz w:val="20"/>
                <w:szCs w:val="20"/>
              </w:rPr>
              <w:t>Students will learn what is meant by `a healthy diet`, the eight guidelines for a healthy diet, nutritional requirements of and dietary needs of differing groups, how lifestyle can affect food choice and diet.</w:t>
            </w:r>
          </w:p>
        </w:tc>
        <w:tc>
          <w:tcPr>
            <w:tcW w:w="1993" w:type="dxa"/>
          </w:tcPr>
          <w:p w14:paraId="5B1873B1" w14:textId="35257372" w:rsidR="007F7685" w:rsidRPr="007F7685" w:rsidRDefault="007F7685" w:rsidP="007F7685">
            <w:pPr>
              <w:jc w:val="center"/>
              <w:rPr>
                <w:rFonts w:ascii="Gill Sans MT" w:hAnsi="Gill Sans MT"/>
                <w:bCs/>
                <w:sz w:val="20"/>
              </w:rPr>
            </w:pPr>
            <w:r w:rsidRPr="007F7685">
              <w:rPr>
                <w:rFonts w:ascii="Gill Sans MT" w:hAnsi="Gill Sans MT"/>
                <w:bCs/>
                <w:sz w:val="20"/>
                <w:szCs w:val="20"/>
              </w:rPr>
              <w:t>Students will learn how heat is transferred to food, the methods used for cooking food, the scientific princip</w:t>
            </w:r>
            <w:r w:rsidR="006A4BAC">
              <w:rPr>
                <w:rFonts w:ascii="Gill Sans MT" w:hAnsi="Gill Sans MT"/>
                <w:bCs/>
                <w:sz w:val="20"/>
                <w:szCs w:val="20"/>
              </w:rPr>
              <w:t>les</w:t>
            </w:r>
            <w:r w:rsidRPr="007F7685">
              <w:rPr>
                <w:rFonts w:ascii="Gill Sans MT" w:hAnsi="Gill Sans MT"/>
                <w:bCs/>
                <w:sz w:val="20"/>
                <w:szCs w:val="20"/>
              </w:rPr>
              <w:t xml:space="preserve"> behind preparing and cooking food, the basic terminology of food science, how to maintain the nutritional value of foods during cooking.</w:t>
            </w:r>
          </w:p>
        </w:tc>
        <w:tc>
          <w:tcPr>
            <w:tcW w:w="1993" w:type="dxa"/>
          </w:tcPr>
          <w:p w14:paraId="7E65EB25" w14:textId="77777777" w:rsidR="007F7685" w:rsidRPr="007F7685" w:rsidRDefault="007F7685" w:rsidP="007F7685">
            <w:pPr>
              <w:jc w:val="center"/>
              <w:rPr>
                <w:rFonts w:ascii="Gill Sans MT" w:hAnsi="Gill Sans MT"/>
                <w:bCs/>
                <w:sz w:val="20"/>
                <w:szCs w:val="20"/>
              </w:rPr>
            </w:pPr>
            <w:r w:rsidRPr="007F7685">
              <w:rPr>
                <w:rFonts w:ascii="Gill Sans MT" w:hAnsi="Gill Sans MT"/>
                <w:bCs/>
                <w:sz w:val="20"/>
                <w:szCs w:val="20"/>
              </w:rPr>
              <w:t>Students will learn how to recognise signs of food spoilage and prevent it, how to prevent food poisoning, food provenance, food miles, and food security.</w:t>
            </w:r>
          </w:p>
          <w:p w14:paraId="541B24BE" w14:textId="26FAE9BF" w:rsidR="007F7685" w:rsidRPr="007F7685" w:rsidRDefault="007F7685" w:rsidP="007F7685">
            <w:pPr>
              <w:jc w:val="center"/>
              <w:rPr>
                <w:rFonts w:ascii="Gill Sans MT" w:hAnsi="Gill Sans MT"/>
                <w:bCs/>
                <w:sz w:val="20"/>
              </w:rPr>
            </w:pPr>
            <w:r w:rsidRPr="007F7685">
              <w:rPr>
                <w:rFonts w:ascii="Gill Sans MT" w:hAnsi="Gill Sans MT"/>
                <w:bCs/>
                <w:sz w:val="20"/>
                <w:szCs w:val="20"/>
              </w:rPr>
              <w:t>The different types of cuisine available throughout the world, the key ingredients and popular dishes from each cuisine.</w:t>
            </w:r>
          </w:p>
        </w:tc>
        <w:tc>
          <w:tcPr>
            <w:tcW w:w="1993" w:type="dxa"/>
          </w:tcPr>
          <w:p w14:paraId="305D65E4" w14:textId="1D890C1E" w:rsidR="007F7685" w:rsidRPr="007F7685" w:rsidRDefault="007F7685" w:rsidP="007F7685">
            <w:pPr>
              <w:jc w:val="center"/>
              <w:rPr>
                <w:rFonts w:ascii="Gill Sans MT" w:hAnsi="Gill Sans MT"/>
                <w:bCs/>
                <w:sz w:val="20"/>
              </w:rPr>
            </w:pPr>
            <w:r w:rsidRPr="007F7685">
              <w:rPr>
                <w:rFonts w:ascii="Gill Sans MT" w:hAnsi="Gill Sans MT"/>
                <w:bCs/>
                <w:sz w:val="20"/>
                <w:szCs w:val="20"/>
              </w:rPr>
              <w:t>Investigate the working characteristics, function and chemical properties of ingredients through practical experimentation</w:t>
            </w:r>
            <w:r w:rsidR="008332E8">
              <w:rPr>
                <w:rFonts w:ascii="Gill Sans MT" w:hAnsi="Gill Sans MT"/>
                <w:bCs/>
                <w:sz w:val="20"/>
                <w:szCs w:val="20"/>
              </w:rPr>
              <w:t>;</w:t>
            </w:r>
            <w:r w:rsidRPr="007F7685">
              <w:rPr>
                <w:rFonts w:ascii="Gill Sans MT" w:hAnsi="Gill Sans MT"/>
                <w:bCs/>
                <w:sz w:val="20"/>
                <w:szCs w:val="20"/>
              </w:rPr>
              <w:t xml:space="preserve"> use the findings to achieve a particular result, assessed against the learner’s hypothesis.</w:t>
            </w:r>
          </w:p>
        </w:tc>
        <w:tc>
          <w:tcPr>
            <w:tcW w:w="1993" w:type="dxa"/>
          </w:tcPr>
          <w:p w14:paraId="3A78912F" w14:textId="2DA28AA1" w:rsidR="007F7685" w:rsidRPr="007F7685" w:rsidRDefault="007F7685" w:rsidP="007F7685">
            <w:pPr>
              <w:jc w:val="center"/>
              <w:rPr>
                <w:rFonts w:ascii="Gill Sans MT" w:hAnsi="Gill Sans MT"/>
                <w:bCs/>
                <w:sz w:val="20"/>
                <w:szCs w:val="20"/>
              </w:rPr>
            </w:pPr>
            <w:r w:rsidRPr="007F7685">
              <w:rPr>
                <w:rFonts w:ascii="Gill Sans MT" w:hAnsi="Gill Sans MT"/>
                <w:bCs/>
                <w:sz w:val="20"/>
                <w:szCs w:val="20"/>
              </w:rPr>
              <w:t>Plan, prepare and cook three dishes that meets the needs of the brief showcasing appropriate skills and techniques.  Evaluate the technical skills demonstrated.</w:t>
            </w:r>
          </w:p>
          <w:p w14:paraId="0A1A9FA4" w14:textId="77777777" w:rsidR="007F7685" w:rsidRPr="007F7685" w:rsidRDefault="007F7685" w:rsidP="007F7685">
            <w:pPr>
              <w:jc w:val="center"/>
              <w:rPr>
                <w:rFonts w:ascii="Gill Sans MT" w:hAnsi="Gill Sans MT"/>
                <w:bCs/>
                <w:sz w:val="20"/>
              </w:rPr>
            </w:pPr>
          </w:p>
        </w:tc>
      </w:tr>
      <w:tr w:rsidR="00E776C1" w:rsidRPr="00EB06BB" w14:paraId="6C32BD79" w14:textId="77777777" w:rsidTr="00BC5C68">
        <w:tc>
          <w:tcPr>
            <w:tcW w:w="1992" w:type="dxa"/>
          </w:tcPr>
          <w:p w14:paraId="39A3D348" w14:textId="77777777" w:rsidR="00E776C1" w:rsidRPr="00EB06BB" w:rsidRDefault="00E776C1" w:rsidP="00E776C1">
            <w:pPr>
              <w:jc w:val="center"/>
              <w:rPr>
                <w:rFonts w:ascii="Gill Sans MT" w:hAnsi="Gill Sans MT"/>
                <w:b/>
                <w:sz w:val="20"/>
              </w:rPr>
            </w:pPr>
            <w:r w:rsidRPr="00EB06BB">
              <w:rPr>
                <w:rFonts w:ascii="Gill Sans MT" w:hAnsi="Gill Sans MT"/>
                <w:b/>
                <w:sz w:val="20"/>
              </w:rPr>
              <w:t>Skills Covered</w:t>
            </w:r>
          </w:p>
        </w:tc>
        <w:tc>
          <w:tcPr>
            <w:tcW w:w="1992" w:type="dxa"/>
          </w:tcPr>
          <w:p w14:paraId="44743C97"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Kneading</w:t>
            </w:r>
          </w:p>
          <w:p w14:paraId="3A4555FB"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Shaping</w:t>
            </w:r>
          </w:p>
          <w:p w14:paraId="110051F5"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Manipulate sensory properties</w:t>
            </w:r>
          </w:p>
          <w:p w14:paraId="5454DA53"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 xml:space="preserve">Setting a mixture </w:t>
            </w:r>
          </w:p>
          <w:p w14:paraId="56489671"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Using a raising agent</w:t>
            </w:r>
          </w:p>
          <w:p w14:paraId="5CED4453" w14:textId="6938D5F0" w:rsidR="00E776C1" w:rsidRPr="008332E8" w:rsidRDefault="00E776C1" w:rsidP="00E776C1">
            <w:pPr>
              <w:jc w:val="center"/>
              <w:rPr>
                <w:rFonts w:ascii="Gill Sans MT" w:hAnsi="Gill Sans MT"/>
                <w:sz w:val="20"/>
                <w:szCs w:val="20"/>
              </w:rPr>
            </w:pPr>
          </w:p>
        </w:tc>
        <w:tc>
          <w:tcPr>
            <w:tcW w:w="1992" w:type="dxa"/>
          </w:tcPr>
          <w:p w14:paraId="1FE270B6"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 xml:space="preserve">Accurate Weighing and measuring </w:t>
            </w:r>
          </w:p>
          <w:p w14:paraId="4D0AAF23"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Preparation of fruit/Veg</w:t>
            </w:r>
          </w:p>
          <w:p w14:paraId="2DEDB452"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Making a dough</w:t>
            </w:r>
          </w:p>
          <w:p w14:paraId="156315D2" w14:textId="132B8921" w:rsidR="00E776C1" w:rsidRPr="008332E8" w:rsidRDefault="00E776C1" w:rsidP="00E776C1">
            <w:pPr>
              <w:jc w:val="center"/>
              <w:rPr>
                <w:rFonts w:ascii="Gill Sans MT" w:hAnsi="Gill Sans MT"/>
                <w:sz w:val="20"/>
                <w:szCs w:val="20"/>
              </w:rPr>
            </w:pPr>
            <w:r w:rsidRPr="008332E8">
              <w:rPr>
                <w:rFonts w:ascii="Gill Sans MT" w:hAnsi="Gill Sans MT"/>
                <w:sz w:val="20"/>
                <w:szCs w:val="20"/>
              </w:rPr>
              <w:t>Testing for readiness</w:t>
            </w:r>
          </w:p>
        </w:tc>
        <w:tc>
          <w:tcPr>
            <w:tcW w:w="1993" w:type="dxa"/>
          </w:tcPr>
          <w:p w14:paraId="79C32D18"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Piping,</w:t>
            </w:r>
          </w:p>
          <w:p w14:paraId="4FA5EDCD"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Bain Marie</w:t>
            </w:r>
          </w:p>
          <w:p w14:paraId="2BA0A385"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Knife Skills</w:t>
            </w:r>
          </w:p>
          <w:p w14:paraId="4CADFB2F"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Select and adjust cooking process</w:t>
            </w:r>
          </w:p>
          <w:p w14:paraId="1548E1D3" w14:textId="498A1A0F" w:rsidR="00E776C1" w:rsidRPr="008332E8" w:rsidRDefault="00E776C1" w:rsidP="00E776C1">
            <w:pPr>
              <w:jc w:val="center"/>
              <w:rPr>
                <w:rFonts w:ascii="Gill Sans MT" w:hAnsi="Gill Sans MT"/>
                <w:sz w:val="20"/>
                <w:szCs w:val="20"/>
              </w:rPr>
            </w:pPr>
            <w:r w:rsidRPr="008332E8">
              <w:rPr>
                <w:rFonts w:ascii="Gill Sans MT" w:hAnsi="Gill Sans MT"/>
                <w:sz w:val="20"/>
                <w:szCs w:val="20"/>
              </w:rPr>
              <w:t>Making a sauce</w:t>
            </w:r>
          </w:p>
        </w:tc>
        <w:tc>
          <w:tcPr>
            <w:tcW w:w="1993" w:type="dxa"/>
          </w:tcPr>
          <w:p w14:paraId="4C5D9D5F"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Portion a chicken Filleting a fish,</w:t>
            </w:r>
          </w:p>
          <w:p w14:paraId="3E6B2A24"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Shallow Frying, Pane`</w:t>
            </w:r>
          </w:p>
          <w:p w14:paraId="303C7EBF"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Separating Eggs</w:t>
            </w:r>
          </w:p>
          <w:p w14:paraId="1BD72CCC"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Marinating/Tenderising</w:t>
            </w:r>
          </w:p>
          <w:p w14:paraId="28DE458F"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Water based methods</w:t>
            </w:r>
          </w:p>
          <w:p w14:paraId="280C0889" w14:textId="721F424F" w:rsidR="00E776C1" w:rsidRPr="008332E8" w:rsidRDefault="00E776C1" w:rsidP="00E776C1">
            <w:pPr>
              <w:jc w:val="center"/>
              <w:rPr>
                <w:rFonts w:ascii="Gill Sans MT" w:hAnsi="Gill Sans MT"/>
                <w:sz w:val="20"/>
                <w:szCs w:val="20"/>
              </w:rPr>
            </w:pPr>
            <w:r w:rsidRPr="008332E8">
              <w:rPr>
                <w:rFonts w:ascii="Gill Sans MT" w:hAnsi="Gill Sans MT"/>
                <w:sz w:val="20"/>
                <w:szCs w:val="20"/>
              </w:rPr>
              <w:t xml:space="preserve">Dry heat methods </w:t>
            </w:r>
          </w:p>
        </w:tc>
        <w:tc>
          <w:tcPr>
            <w:tcW w:w="1993" w:type="dxa"/>
          </w:tcPr>
          <w:p w14:paraId="70B0420A" w14:textId="0B304E6E" w:rsidR="00E776C1" w:rsidRPr="008332E8" w:rsidRDefault="00E776C1" w:rsidP="00E776C1">
            <w:pPr>
              <w:jc w:val="center"/>
              <w:rPr>
                <w:rFonts w:ascii="Gill Sans MT" w:hAnsi="Gill Sans MT"/>
                <w:sz w:val="20"/>
                <w:szCs w:val="20"/>
              </w:rPr>
            </w:pPr>
            <w:r w:rsidRPr="008332E8">
              <w:rPr>
                <w:rFonts w:ascii="Gill Sans MT" w:hAnsi="Gill Sans MT"/>
                <w:sz w:val="20"/>
                <w:szCs w:val="20"/>
              </w:rPr>
              <w:t>Shaping, Coating, Dicing, Bridge Hold, Claw Grip, Mashing. Marinating</w:t>
            </w:r>
          </w:p>
        </w:tc>
        <w:tc>
          <w:tcPr>
            <w:tcW w:w="1993" w:type="dxa"/>
          </w:tcPr>
          <w:p w14:paraId="6EF582B1"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Test for readiness, Manipulate sensory properties</w:t>
            </w:r>
          </w:p>
          <w:p w14:paraId="5BA3B87C" w14:textId="77777777" w:rsidR="00E776C1" w:rsidRPr="008332E8" w:rsidRDefault="00E776C1" w:rsidP="00E776C1">
            <w:pPr>
              <w:jc w:val="center"/>
              <w:rPr>
                <w:rFonts w:ascii="Gill Sans MT" w:hAnsi="Gill Sans MT"/>
                <w:sz w:val="20"/>
                <w:szCs w:val="20"/>
              </w:rPr>
            </w:pPr>
            <w:r w:rsidRPr="008332E8">
              <w:rPr>
                <w:rFonts w:ascii="Gill Sans MT" w:hAnsi="Gill Sans MT"/>
                <w:sz w:val="20"/>
                <w:szCs w:val="20"/>
              </w:rPr>
              <w:t>Using Raising Agents</w:t>
            </w:r>
          </w:p>
          <w:p w14:paraId="34E26468" w14:textId="32E95460" w:rsidR="00E776C1" w:rsidRPr="008332E8" w:rsidRDefault="00E776C1" w:rsidP="00E776C1">
            <w:pPr>
              <w:jc w:val="center"/>
              <w:rPr>
                <w:rFonts w:ascii="Gill Sans MT" w:hAnsi="Gill Sans MT"/>
                <w:sz w:val="20"/>
                <w:szCs w:val="20"/>
              </w:rPr>
            </w:pPr>
            <w:r w:rsidRPr="008332E8">
              <w:rPr>
                <w:rFonts w:ascii="Gill Sans MT" w:hAnsi="Gill Sans MT"/>
                <w:sz w:val="20"/>
                <w:szCs w:val="20"/>
              </w:rPr>
              <w:t>Use of equipment</w:t>
            </w:r>
          </w:p>
        </w:tc>
      </w:tr>
      <w:tr w:rsidR="00CC2392" w:rsidRPr="00EB06BB" w14:paraId="74742BB9" w14:textId="77777777" w:rsidTr="00BC5C68">
        <w:tc>
          <w:tcPr>
            <w:tcW w:w="1992" w:type="dxa"/>
          </w:tcPr>
          <w:p w14:paraId="719BC709" w14:textId="77777777" w:rsidR="00CC2392" w:rsidRPr="00EB06BB" w:rsidRDefault="00CC2392" w:rsidP="00CC2392">
            <w:pPr>
              <w:jc w:val="center"/>
              <w:rPr>
                <w:rFonts w:ascii="Gill Sans MT" w:hAnsi="Gill Sans MT"/>
                <w:b/>
                <w:sz w:val="20"/>
              </w:rPr>
            </w:pPr>
            <w:r w:rsidRPr="00EB06BB">
              <w:rPr>
                <w:rFonts w:ascii="Gill Sans MT" w:hAnsi="Gill Sans MT"/>
                <w:b/>
                <w:sz w:val="20"/>
              </w:rPr>
              <w:t>Assessment</w:t>
            </w:r>
          </w:p>
        </w:tc>
        <w:tc>
          <w:tcPr>
            <w:tcW w:w="1992" w:type="dxa"/>
          </w:tcPr>
          <w:p w14:paraId="3CA84C91" w14:textId="77777777" w:rsidR="00CC2392" w:rsidRDefault="00CC2392" w:rsidP="00CC2392">
            <w:pPr>
              <w:jc w:val="center"/>
              <w:rPr>
                <w:rFonts w:ascii="Gill Sans MT" w:hAnsi="Gill Sans MT"/>
                <w:sz w:val="20"/>
              </w:rPr>
            </w:pPr>
            <w:r>
              <w:rPr>
                <w:rFonts w:ascii="Gill Sans MT" w:hAnsi="Gill Sans MT"/>
                <w:sz w:val="20"/>
              </w:rPr>
              <w:t>Formative Assessment</w:t>
            </w:r>
          </w:p>
          <w:p w14:paraId="002F9CAF" w14:textId="1F8E3311" w:rsidR="00CC2392" w:rsidRPr="00EB06BB" w:rsidRDefault="00CC2392" w:rsidP="00CC2392">
            <w:pPr>
              <w:jc w:val="center"/>
              <w:rPr>
                <w:rFonts w:ascii="Gill Sans MT" w:hAnsi="Gill Sans MT"/>
                <w:sz w:val="20"/>
              </w:rPr>
            </w:pPr>
            <w:r>
              <w:rPr>
                <w:rFonts w:ascii="Gill Sans MT" w:hAnsi="Gill Sans MT"/>
                <w:sz w:val="20"/>
              </w:rPr>
              <w:t xml:space="preserve"> </w:t>
            </w:r>
          </w:p>
        </w:tc>
        <w:tc>
          <w:tcPr>
            <w:tcW w:w="1992" w:type="dxa"/>
          </w:tcPr>
          <w:p w14:paraId="3D9A9527" w14:textId="2D49C53B" w:rsidR="00CC2392" w:rsidRPr="00EB06BB" w:rsidRDefault="00CC2392" w:rsidP="00CC2392">
            <w:pPr>
              <w:jc w:val="center"/>
              <w:rPr>
                <w:rFonts w:ascii="Gill Sans MT" w:hAnsi="Gill Sans MT"/>
                <w:sz w:val="20"/>
              </w:rPr>
            </w:pPr>
            <w:r>
              <w:rPr>
                <w:rFonts w:ascii="Gill Sans MT" w:hAnsi="Gill Sans MT"/>
                <w:sz w:val="20"/>
              </w:rPr>
              <w:t>Year 10 Cumulative Assessment 1</w:t>
            </w:r>
          </w:p>
        </w:tc>
        <w:tc>
          <w:tcPr>
            <w:tcW w:w="1993" w:type="dxa"/>
          </w:tcPr>
          <w:p w14:paraId="6E58E01E" w14:textId="022028CD" w:rsidR="00CC2392" w:rsidRPr="00EB06BB" w:rsidRDefault="00CC2392" w:rsidP="00CC2392">
            <w:pPr>
              <w:jc w:val="center"/>
              <w:rPr>
                <w:rFonts w:ascii="Gill Sans MT" w:hAnsi="Gill Sans MT"/>
                <w:sz w:val="20"/>
              </w:rPr>
            </w:pPr>
            <w:r>
              <w:rPr>
                <w:rFonts w:ascii="Gill Sans MT" w:hAnsi="Gill Sans MT"/>
                <w:sz w:val="20"/>
              </w:rPr>
              <w:t>Year 10 C</w:t>
            </w:r>
            <w:r w:rsidRPr="00E0410C">
              <w:rPr>
                <w:rFonts w:ascii="Gill Sans MT" w:hAnsi="Gill Sans MT"/>
                <w:sz w:val="20"/>
              </w:rPr>
              <w:t>umulative</w:t>
            </w:r>
            <w:r>
              <w:rPr>
                <w:rFonts w:ascii="Gill Sans MT" w:hAnsi="Gill Sans MT"/>
                <w:sz w:val="20"/>
              </w:rPr>
              <w:t xml:space="preserve"> Assessment 2</w:t>
            </w:r>
          </w:p>
        </w:tc>
        <w:tc>
          <w:tcPr>
            <w:tcW w:w="1993" w:type="dxa"/>
          </w:tcPr>
          <w:p w14:paraId="629ADD27" w14:textId="26C9F513" w:rsidR="00CC2392" w:rsidRPr="00EB06BB" w:rsidRDefault="00CC2392" w:rsidP="00CC2392">
            <w:pPr>
              <w:jc w:val="center"/>
              <w:rPr>
                <w:rFonts w:ascii="Gill Sans MT" w:hAnsi="Gill Sans MT"/>
                <w:sz w:val="20"/>
              </w:rPr>
            </w:pPr>
            <w:r>
              <w:rPr>
                <w:rFonts w:ascii="Gill Sans MT" w:hAnsi="Gill Sans MT"/>
                <w:sz w:val="20"/>
              </w:rPr>
              <w:t>Year 10 C</w:t>
            </w:r>
            <w:r w:rsidRPr="00E0410C">
              <w:rPr>
                <w:rFonts w:ascii="Gill Sans MT" w:hAnsi="Gill Sans MT"/>
                <w:sz w:val="20"/>
              </w:rPr>
              <w:t>umulative</w:t>
            </w:r>
            <w:r>
              <w:rPr>
                <w:rFonts w:ascii="Gill Sans MT" w:hAnsi="Gill Sans MT"/>
                <w:sz w:val="20"/>
              </w:rPr>
              <w:t xml:space="preserve"> Assessment 3</w:t>
            </w:r>
          </w:p>
        </w:tc>
        <w:tc>
          <w:tcPr>
            <w:tcW w:w="1993" w:type="dxa"/>
          </w:tcPr>
          <w:p w14:paraId="6A22FD8D" w14:textId="2CCBA103" w:rsidR="00CC2392" w:rsidRPr="00EB06BB" w:rsidRDefault="00CC2392" w:rsidP="00CC2392">
            <w:pPr>
              <w:jc w:val="center"/>
              <w:rPr>
                <w:rFonts w:ascii="Gill Sans MT" w:hAnsi="Gill Sans MT"/>
                <w:sz w:val="20"/>
              </w:rPr>
            </w:pPr>
            <w:r>
              <w:rPr>
                <w:rFonts w:ascii="Gill Sans MT" w:hAnsi="Gill Sans MT"/>
                <w:sz w:val="20"/>
              </w:rPr>
              <w:t>Year 10 C</w:t>
            </w:r>
            <w:r w:rsidRPr="00E0410C">
              <w:rPr>
                <w:rFonts w:ascii="Gill Sans MT" w:hAnsi="Gill Sans MT"/>
                <w:sz w:val="20"/>
              </w:rPr>
              <w:t>umulative</w:t>
            </w:r>
            <w:r>
              <w:rPr>
                <w:rFonts w:ascii="Gill Sans MT" w:hAnsi="Gill Sans MT"/>
                <w:sz w:val="20"/>
              </w:rPr>
              <w:t xml:space="preserve"> Assessment 4</w:t>
            </w:r>
          </w:p>
        </w:tc>
        <w:tc>
          <w:tcPr>
            <w:tcW w:w="1993" w:type="dxa"/>
          </w:tcPr>
          <w:p w14:paraId="1AECC908" w14:textId="77777777" w:rsidR="00CC2392" w:rsidRDefault="00CC2392" w:rsidP="00CC2392">
            <w:pPr>
              <w:jc w:val="center"/>
              <w:rPr>
                <w:rFonts w:ascii="Gill Sans MT" w:hAnsi="Gill Sans MT"/>
                <w:sz w:val="20"/>
              </w:rPr>
            </w:pPr>
            <w:r>
              <w:rPr>
                <w:rFonts w:ascii="Gill Sans MT" w:hAnsi="Gill Sans MT"/>
                <w:sz w:val="20"/>
              </w:rPr>
              <w:t>Summative Assessment</w:t>
            </w:r>
          </w:p>
          <w:p w14:paraId="5B660900" w14:textId="08E902B0" w:rsidR="00CC2392" w:rsidRPr="00EB06BB" w:rsidRDefault="00CC2392" w:rsidP="00CC2392">
            <w:pPr>
              <w:jc w:val="center"/>
              <w:rPr>
                <w:rFonts w:ascii="Gill Sans MT" w:hAnsi="Gill Sans MT"/>
                <w:sz w:val="20"/>
              </w:rPr>
            </w:pPr>
            <w:r>
              <w:rPr>
                <w:rFonts w:ascii="Gill Sans MT" w:hAnsi="Gill Sans MT"/>
                <w:sz w:val="20"/>
              </w:rPr>
              <w:t xml:space="preserve"> </w:t>
            </w:r>
          </w:p>
        </w:tc>
      </w:tr>
      <w:tr w:rsidR="00CC2392" w:rsidRPr="00EB06BB" w14:paraId="0B0A706C" w14:textId="77777777" w:rsidTr="00BC5C68">
        <w:tc>
          <w:tcPr>
            <w:tcW w:w="1992" w:type="dxa"/>
          </w:tcPr>
          <w:p w14:paraId="27BE5989" w14:textId="77777777" w:rsidR="00CC2392" w:rsidRPr="00EB06BB" w:rsidRDefault="00CC2392" w:rsidP="00CC2392">
            <w:pPr>
              <w:jc w:val="center"/>
              <w:rPr>
                <w:rFonts w:ascii="Gill Sans MT" w:hAnsi="Gill Sans MT"/>
                <w:b/>
                <w:sz w:val="20"/>
              </w:rPr>
            </w:pPr>
            <w:r w:rsidRPr="00EB06BB">
              <w:rPr>
                <w:rFonts w:ascii="Gill Sans MT" w:hAnsi="Gill Sans MT"/>
                <w:b/>
                <w:sz w:val="20"/>
              </w:rPr>
              <w:t>Tier 2 and 3 Words</w:t>
            </w:r>
          </w:p>
        </w:tc>
        <w:bookmarkStart w:id="3" w:name="_MON_1618661158"/>
        <w:bookmarkEnd w:id="3"/>
        <w:tc>
          <w:tcPr>
            <w:tcW w:w="11956" w:type="dxa"/>
            <w:gridSpan w:val="6"/>
          </w:tcPr>
          <w:p w14:paraId="4C7DA407" w14:textId="31DC6FE1" w:rsidR="00CC2392" w:rsidRPr="00EB06BB" w:rsidRDefault="00E81036" w:rsidP="00CC2392">
            <w:pPr>
              <w:jc w:val="center"/>
              <w:rPr>
                <w:rFonts w:ascii="Gill Sans MT" w:hAnsi="Gill Sans MT"/>
                <w:sz w:val="20"/>
              </w:rPr>
            </w:pPr>
            <w:r>
              <w:rPr>
                <w:rFonts w:ascii="Gill Sans MT" w:hAnsi="Gill Sans MT"/>
                <w:sz w:val="20"/>
              </w:rPr>
              <w:object w:dxaOrig="1311" w:dyaOrig="849" w14:anchorId="333C112F">
                <v:shape id="_x0000_i1028" type="#_x0000_t75" style="width:66pt;height:42pt" o:ole="">
                  <v:imagedata r:id="rId16" o:title=""/>
                </v:shape>
                <o:OLEObject Type="Embed" ProgID="Word.Document.12" ShapeID="_x0000_i1028" DrawAspect="Icon" ObjectID="_1725515253" r:id="rId17">
                  <o:FieldCodes>\s</o:FieldCodes>
                </o:OLEObject>
              </w:object>
            </w:r>
          </w:p>
        </w:tc>
      </w:tr>
    </w:tbl>
    <w:p w14:paraId="00FC7C68" w14:textId="77777777" w:rsidR="009426D0" w:rsidRPr="00EB06BB" w:rsidRDefault="009426D0"/>
    <w:tbl>
      <w:tblPr>
        <w:tblStyle w:val="TableGrid"/>
        <w:tblpPr w:leftFromText="180" w:rightFromText="180" w:vertAnchor="page" w:horzAnchor="margin" w:tblpY="1751"/>
        <w:tblW w:w="14595" w:type="dxa"/>
        <w:tblLook w:val="04A0" w:firstRow="1" w:lastRow="0" w:firstColumn="1" w:lastColumn="0" w:noHBand="0" w:noVBand="1"/>
      </w:tblPr>
      <w:tblGrid>
        <w:gridCol w:w="1833"/>
        <w:gridCol w:w="2651"/>
        <w:gridCol w:w="2289"/>
        <w:gridCol w:w="2003"/>
        <w:gridCol w:w="2062"/>
        <w:gridCol w:w="2719"/>
        <w:gridCol w:w="1038"/>
      </w:tblGrid>
      <w:tr w:rsidR="00E776C1" w:rsidRPr="00EB06BB" w14:paraId="09F97F78" w14:textId="77777777" w:rsidTr="00E776C1">
        <w:trPr>
          <w:trHeight w:val="624"/>
        </w:trPr>
        <w:tc>
          <w:tcPr>
            <w:tcW w:w="1833" w:type="dxa"/>
          </w:tcPr>
          <w:p w14:paraId="5E8122AA" w14:textId="77777777" w:rsidR="00E776C1" w:rsidRPr="00EB06BB" w:rsidRDefault="00E776C1" w:rsidP="00E776C1">
            <w:pPr>
              <w:jc w:val="center"/>
              <w:rPr>
                <w:rFonts w:ascii="Gill Sans MT" w:hAnsi="Gill Sans MT"/>
                <w:b/>
                <w:sz w:val="20"/>
              </w:rPr>
            </w:pPr>
            <w:r w:rsidRPr="00EB06BB">
              <w:rPr>
                <w:rFonts w:ascii="Gill Sans MT" w:hAnsi="Gill Sans MT"/>
                <w:b/>
                <w:sz w:val="20"/>
              </w:rPr>
              <w:lastRenderedPageBreak/>
              <w:t xml:space="preserve">Year Group: 11 </w:t>
            </w:r>
          </w:p>
        </w:tc>
        <w:tc>
          <w:tcPr>
            <w:tcW w:w="2651" w:type="dxa"/>
          </w:tcPr>
          <w:p w14:paraId="1B1BC67A" w14:textId="77777777" w:rsidR="00E776C1" w:rsidRPr="00EB06BB" w:rsidRDefault="00E776C1" w:rsidP="00E776C1">
            <w:pPr>
              <w:jc w:val="center"/>
              <w:rPr>
                <w:rFonts w:ascii="Gill Sans MT" w:hAnsi="Gill Sans MT"/>
                <w:b/>
                <w:sz w:val="20"/>
              </w:rPr>
            </w:pPr>
            <w:r w:rsidRPr="00EB06BB">
              <w:rPr>
                <w:rFonts w:ascii="Gill Sans MT" w:hAnsi="Gill Sans MT"/>
                <w:b/>
                <w:sz w:val="20"/>
              </w:rPr>
              <w:t>Term 1</w:t>
            </w:r>
          </w:p>
        </w:tc>
        <w:tc>
          <w:tcPr>
            <w:tcW w:w="2289" w:type="dxa"/>
          </w:tcPr>
          <w:p w14:paraId="1399ED52" w14:textId="77777777" w:rsidR="00E776C1" w:rsidRPr="00EB06BB" w:rsidRDefault="00E776C1" w:rsidP="00E776C1">
            <w:pPr>
              <w:jc w:val="center"/>
              <w:rPr>
                <w:rFonts w:ascii="Gill Sans MT" w:hAnsi="Gill Sans MT"/>
                <w:b/>
                <w:sz w:val="20"/>
              </w:rPr>
            </w:pPr>
            <w:r w:rsidRPr="00EB06BB">
              <w:rPr>
                <w:rFonts w:ascii="Gill Sans MT" w:hAnsi="Gill Sans MT"/>
                <w:b/>
                <w:sz w:val="20"/>
              </w:rPr>
              <w:t>Term 2</w:t>
            </w:r>
          </w:p>
        </w:tc>
        <w:tc>
          <w:tcPr>
            <w:tcW w:w="2003" w:type="dxa"/>
          </w:tcPr>
          <w:p w14:paraId="133222B5" w14:textId="77777777" w:rsidR="00E776C1" w:rsidRPr="00EB06BB" w:rsidRDefault="00E776C1" w:rsidP="00E776C1">
            <w:pPr>
              <w:jc w:val="center"/>
              <w:rPr>
                <w:rFonts w:ascii="Gill Sans MT" w:hAnsi="Gill Sans MT"/>
                <w:b/>
                <w:sz w:val="20"/>
              </w:rPr>
            </w:pPr>
            <w:r w:rsidRPr="00EB06BB">
              <w:rPr>
                <w:rFonts w:ascii="Gill Sans MT" w:hAnsi="Gill Sans MT"/>
                <w:b/>
                <w:sz w:val="20"/>
              </w:rPr>
              <w:t>Term 3</w:t>
            </w:r>
          </w:p>
        </w:tc>
        <w:tc>
          <w:tcPr>
            <w:tcW w:w="2062" w:type="dxa"/>
          </w:tcPr>
          <w:p w14:paraId="056A2AE9" w14:textId="77777777" w:rsidR="00E776C1" w:rsidRPr="00EB06BB" w:rsidRDefault="00E776C1" w:rsidP="00E776C1">
            <w:pPr>
              <w:jc w:val="center"/>
              <w:rPr>
                <w:rFonts w:ascii="Gill Sans MT" w:hAnsi="Gill Sans MT"/>
                <w:b/>
                <w:sz w:val="20"/>
              </w:rPr>
            </w:pPr>
            <w:r w:rsidRPr="00EB06BB">
              <w:rPr>
                <w:rFonts w:ascii="Gill Sans MT" w:hAnsi="Gill Sans MT"/>
                <w:b/>
                <w:sz w:val="20"/>
              </w:rPr>
              <w:t>Term 4</w:t>
            </w:r>
          </w:p>
        </w:tc>
        <w:tc>
          <w:tcPr>
            <w:tcW w:w="2719" w:type="dxa"/>
          </w:tcPr>
          <w:p w14:paraId="54FCE61D" w14:textId="77777777" w:rsidR="00E776C1" w:rsidRPr="00EB06BB" w:rsidRDefault="00E776C1" w:rsidP="00E776C1">
            <w:pPr>
              <w:jc w:val="center"/>
              <w:rPr>
                <w:rFonts w:ascii="Gill Sans MT" w:hAnsi="Gill Sans MT"/>
                <w:b/>
                <w:sz w:val="20"/>
              </w:rPr>
            </w:pPr>
            <w:r w:rsidRPr="00EB06BB">
              <w:rPr>
                <w:rFonts w:ascii="Gill Sans MT" w:hAnsi="Gill Sans MT"/>
                <w:b/>
                <w:sz w:val="20"/>
              </w:rPr>
              <w:t>Term 5</w:t>
            </w:r>
          </w:p>
        </w:tc>
        <w:tc>
          <w:tcPr>
            <w:tcW w:w="1038" w:type="dxa"/>
          </w:tcPr>
          <w:p w14:paraId="0514CC97" w14:textId="77777777" w:rsidR="00E776C1" w:rsidRPr="00EB06BB" w:rsidRDefault="00E776C1" w:rsidP="00E776C1">
            <w:pPr>
              <w:jc w:val="center"/>
              <w:rPr>
                <w:rFonts w:ascii="Gill Sans MT" w:hAnsi="Gill Sans MT"/>
                <w:b/>
                <w:sz w:val="20"/>
              </w:rPr>
            </w:pPr>
            <w:r w:rsidRPr="00EB06BB">
              <w:rPr>
                <w:rFonts w:ascii="Gill Sans MT" w:hAnsi="Gill Sans MT"/>
                <w:b/>
                <w:sz w:val="20"/>
              </w:rPr>
              <w:t>Term 6</w:t>
            </w:r>
          </w:p>
        </w:tc>
      </w:tr>
      <w:tr w:rsidR="008C5B69" w:rsidRPr="00EB06BB" w14:paraId="38360D9A" w14:textId="77777777" w:rsidTr="008C5B69">
        <w:trPr>
          <w:trHeight w:val="302"/>
        </w:trPr>
        <w:tc>
          <w:tcPr>
            <w:tcW w:w="1833" w:type="dxa"/>
          </w:tcPr>
          <w:p w14:paraId="439BE46D" w14:textId="77777777" w:rsidR="00E776C1" w:rsidRPr="00EB06BB" w:rsidRDefault="00E776C1" w:rsidP="00E776C1">
            <w:pPr>
              <w:jc w:val="center"/>
              <w:rPr>
                <w:rFonts w:ascii="Gill Sans MT" w:hAnsi="Gill Sans MT"/>
                <w:b/>
                <w:sz w:val="20"/>
              </w:rPr>
            </w:pPr>
            <w:r w:rsidRPr="00EB06BB">
              <w:rPr>
                <w:rFonts w:ascii="Gill Sans MT" w:hAnsi="Gill Sans MT"/>
                <w:b/>
                <w:sz w:val="20"/>
              </w:rPr>
              <w:t>Topic</w:t>
            </w:r>
          </w:p>
        </w:tc>
        <w:tc>
          <w:tcPr>
            <w:tcW w:w="2651" w:type="dxa"/>
          </w:tcPr>
          <w:p w14:paraId="4E970E87" w14:textId="77777777" w:rsidR="00E776C1" w:rsidRPr="00E95534" w:rsidRDefault="00E776C1" w:rsidP="00E776C1">
            <w:pPr>
              <w:jc w:val="center"/>
              <w:rPr>
                <w:rFonts w:ascii="Gill Sans MT" w:hAnsi="Gill Sans MT"/>
                <w:b/>
                <w:sz w:val="20"/>
                <w:szCs w:val="20"/>
              </w:rPr>
            </w:pPr>
            <w:r w:rsidRPr="00E95534">
              <w:rPr>
                <w:rFonts w:ascii="Gill Sans MT" w:hAnsi="Gill Sans MT"/>
                <w:b/>
                <w:sz w:val="20"/>
                <w:szCs w:val="20"/>
              </w:rPr>
              <w:t>Food Investigation: Research NEA 1</w:t>
            </w:r>
          </w:p>
          <w:p w14:paraId="14151E39" w14:textId="77777777" w:rsidR="00E776C1" w:rsidRPr="00E95534" w:rsidRDefault="00E776C1" w:rsidP="00E776C1">
            <w:pPr>
              <w:jc w:val="center"/>
              <w:rPr>
                <w:rFonts w:ascii="Gill Sans MT" w:hAnsi="Gill Sans MT"/>
                <w:b/>
                <w:sz w:val="20"/>
              </w:rPr>
            </w:pPr>
          </w:p>
        </w:tc>
        <w:tc>
          <w:tcPr>
            <w:tcW w:w="2289" w:type="dxa"/>
          </w:tcPr>
          <w:p w14:paraId="093527A2" w14:textId="77777777" w:rsidR="00E776C1" w:rsidRPr="00E95534" w:rsidRDefault="00E776C1" w:rsidP="00E776C1">
            <w:pPr>
              <w:jc w:val="center"/>
              <w:rPr>
                <w:rFonts w:ascii="Gill Sans MT" w:hAnsi="Gill Sans MT"/>
                <w:b/>
                <w:sz w:val="20"/>
                <w:szCs w:val="20"/>
              </w:rPr>
            </w:pPr>
            <w:r w:rsidRPr="00E95534">
              <w:rPr>
                <w:rFonts w:ascii="Gill Sans MT" w:hAnsi="Gill Sans MT"/>
                <w:b/>
                <w:sz w:val="20"/>
                <w:szCs w:val="20"/>
              </w:rPr>
              <w:t>Food Investigation: Experiments NEA 1</w:t>
            </w:r>
          </w:p>
          <w:p w14:paraId="573E2ACC" w14:textId="77777777" w:rsidR="00E776C1" w:rsidRPr="00E95534" w:rsidRDefault="00E776C1" w:rsidP="00E776C1">
            <w:pPr>
              <w:jc w:val="center"/>
              <w:rPr>
                <w:rFonts w:ascii="Gill Sans MT" w:hAnsi="Gill Sans MT"/>
                <w:b/>
                <w:sz w:val="20"/>
              </w:rPr>
            </w:pPr>
          </w:p>
        </w:tc>
        <w:tc>
          <w:tcPr>
            <w:tcW w:w="2003" w:type="dxa"/>
          </w:tcPr>
          <w:p w14:paraId="06FCAFC0" w14:textId="77777777" w:rsidR="00E776C1" w:rsidRPr="00E95534" w:rsidRDefault="00E776C1" w:rsidP="00E776C1">
            <w:pPr>
              <w:jc w:val="center"/>
              <w:rPr>
                <w:rFonts w:ascii="Gill Sans MT" w:hAnsi="Gill Sans MT"/>
                <w:b/>
                <w:sz w:val="20"/>
                <w:szCs w:val="20"/>
              </w:rPr>
            </w:pPr>
            <w:r w:rsidRPr="00E95534">
              <w:rPr>
                <w:rFonts w:ascii="Gill Sans MT" w:hAnsi="Gill Sans MT"/>
                <w:b/>
                <w:sz w:val="20"/>
                <w:szCs w:val="20"/>
              </w:rPr>
              <w:t>Food Preparation: Research and Trialling NEA 2</w:t>
            </w:r>
          </w:p>
          <w:p w14:paraId="26EF11D9" w14:textId="77777777" w:rsidR="00E776C1" w:rsidRPr="00E95534" w:rsidRDefault="00E776C1" w:rsidP="00E776C1">
            <w:pPr>
              <w:jc w:val="center"/>
              <w:rPr>
                <w:rFonts w:ascii="Gill Sans MT" w:hAnsi="Gill Sans MT"/>
                <w:b/>
                <w:sz w:val="20"/>
              </w:rPr>
            </w:pPr>
          </w:p>
        </w:tc>
        <w:tc>
          <w:tcPr>
            <w:tcW w:w="2062" w:type="dxa"/>
          </w:tcPr>
          <w:p w14:paraId="3C8C750B" w14:textId="77777777" w:rsidR="00E776C1" w:rsidRPr="00E95534" w:rsidRDefault="00E776C1" w:rsidP="00E776C1">
            <w:pPr>
              <w:jc w:val="center"/>
              <w:rPr>
                <w:rFonts w:ascii="Gill Sans MT" w:hAnsi="Gill Sans MT"/>
                <w:b/>
                <w:sz w:val="20"/>
                <w:szCs w:val="20"/>
              </w:rPr>
            </w:pPr>
            <w:r w:rsidRPr="00E95534">
              <w:rPr>
                <w:rFonts w:ascii="Gill Sans MT" w:hAnsi="Gill Sans MT"/>
                <w:b/>
                <w:sz w:val="20"/>
                <w:szCs w:val="20"/>
              </w:rPr>
              <w:t>The Food Preparation:</w:t>
            </w:r>
          </w:p>
          <w:p w14:paraId="7372FE36" w14:textId="77777777" w:rsidR="00E776C1" w:rsidRPr="00E95534" w:rsidRDefault="00E776C1" w:rsidP="00E776C1">
            <w:pPr>
              <w:jc w:val="center"/>
              <w:rPr>
                <w:rFonts w:ascii="Gill Sans MT" w:hAnsi="Gill Sans MT"/>
                <w:b/>
                <w:sz w:val="20"/>
                <w:szCs w:val="20"/>
              </w:rPr>
            </w:pPr>
            <w:r w:rsidRPr="00E95534">
              <w:rPr>
                <w:rFonts w:ascii="Gill Sans MT" w:hAnsi="Gill Sans MT"/>
                <w:b/>
                <w:sz w:val="20"/>
                <w:szCs w:val="20"/>
              </w:rPr>
              <w:t>Practical’s NEA 2</w:t>
            </w:r>
          </w:p>
          <w:p w14:paraId="1D8F47F1" w14:textId="77777777" w:rsidR="00E776C1" w:rsidRPr="00E95534" w:rsidRDefault="00E776C1" w:rsidP="00E776C1">
            <w:pPr>
              <w:jc w:val="center"/>
              <w:rPr>
                <w:rFonts w:ascii="Gill Sans MT" w:hAnsi="Gill Sans MT"/>
                <w:b/>
                <w:sz w:val="20"/>
              </w:rPr>
            </w:pPr>
          </w:p>
        </w:tc>
        <w:tc>
          <w:tcPr>
            <w:tcW w:w="2719" w:type="dxa"/>
          </w:tcPr>
          <w:p w14:paraId="1CC7B8CD" w14:textId="77777777" w:rsidR="00E776C1" w:rsidRPr="00E95534" w:rsidRDefault="00E776C1" w:rsidP="00E776C1">
            <w:pPr>
              <w:jc w:val="center"/>
              <w:rPr>
                <w:rFonts w:ascii="Gill Sans MT" w:hAnsi="Gill Sans MT"/>
                <w:b/>
                <w:sz w:val="20"/>
                <w:szCs w:val="20"/>
              </w:rPr>
            </w:pPr>
            <w:r w:rsidRPr="00E95534">
              <w:rPr>
                <w:rFonts w:ascii="Gill Sans MT" w:hAnsi="Gill Sans MT"/>
                <w:b/>
                <w:sz w:val="20"/>
                <w:szCs w:val="20"/>
              </w:rPr>
              <w:t>Exam Practice and Revision</w:t>
            </w:r>
          </w:p>
          <w:p w14:paraId="3509588E" w14:textId="77777777" w:rsidR="00E776C1" w:rsidRPr="00E95534" w:rsidRDefault="00E776C1" w:rsidP="00E776C1">
            <w:pPr>
              <w:jc w:val="center"/>
              <w:rPr>
                <w:rFonts w:ascii="Gill Sans MT" w:hAnsi="Gill Sans MT"/>
                <w:b/>
                <w:sz w:val="20"/>
              </w:rPr>
            </w:pPr>
          </w:p>
        </w:tc>
        <w:tc>
          <w:tcPr>
            <w:tcW w:w="1038" w:type="dxa"/>
            <w:shd w:val="clear" w:color="auto" w:fill="000000" w:themeFill="text1"/>
          </w:tcPr>
          <w:p w14:paraId="42970F62" w14:textId="77777777" w:rsidR="00E776C1" w:rsidRPr="00EB06BB" w:rsidRDefault="00E776C1" w:rsidP="00E776C1">
            <w:pPr>
              <w:jc w:val="center"/>
              <w:rPr>
                <w:rFonts w:ascii="Gill Sans MT" w:hAnsi="Gill Sans MT"/>
                <w:b/>
                <w:sz w:val="20"/>
              </w:rPr>
            </w:pPr>
          </w:p>
        </w:tc>
      </w:tr>
      <w:tr w:rsidR="008C5B69" w:rsidRPr="00EB06BB" w14:paraId="646DB697" w14:textId="77777777" w:rsidTr="008C5B69">
        <w:trPr>
          <w:trHeight w:val="604"/>
        </w:trPr>
        <w:tc>
          <w:tcPr>
            <w:tcW w:w="1833" w:type="dxa"/>
            <w:tcBorders>
              <w:right w:val="single" w:sz="4" w:space="0" w:color="auto"/>
            </w:tcBorders>
          </w:tcPr>
          <w:p w14:paraId="0CB48F1C" w14:textId="77777777" w:rsidR="00E776C1" w:rsidRPr="00EB06BB" w:rsidRDefault="00E776C1" w:rsidP="00E776C1">
            <w:pPr>
              <w:jc w:val="center"/>
              <w:rPr>
                <w:rFonts w:ascii="Gill Sans MT" w:hAnsi="Gill Sans MT"/>
                <w:b/>
                <w:sz w:val="20"/>
              </w:rPr>
            </w:pPr>
            <w:r w:rsidRPr="00EB06BB">
              <w:rPr>
                <w:rFonts w:ascii="Gill Sans MT" w:hAnsi="Gill Sans MT"/>
                <w:b/>
                <w:sz w:val="20"/>
              </w:rPr>
              <w:t>Key Content/ Knowledge</w:t>
            </w:r>
          </w:p>
        </w:tc>
        <w:tc>
          <w:tcPr>
            <w:tcW w:w="2651" w:type="dxa"/>
            <w:tcBorders>
              <w:left w:val="single" w:sz="4" w:space="0" w:color="auto"/>
            </w:tcBorders>
          </w:tcPr>
          <w:p w14:paraId="05E2E790" w14:textId="42A446C2" w:rsidR="00E776C1" w:rsidRPr="00B24654" w:rsidRDefault="00E776C1" w:rsidP="00E776C1">
            <w:pPr>
              <w:jc w:val="center"/>
              <w:rPr>
                <w:rFonts w:ascii="Gill Sans MT" w:hAnsi="Gill Sans MT"/>
                <w:sz w:val="20"/>
                <w:szCs w:val="20"/>
              </w:rPr>
            </w:pPr>
            <w:r>
              <w:rPr>
                <w:rFonts w:ascii="Gill Sans MT" w:hAnsi="Gill Sans MT"/>
                <w:sz w:val="20"/>
                <w:szCs w:val="20"/>
              </w:rPr>
              <w:t>Research and plan a scientific investigation which will assess the knowledge, skills and understanding of a scientific princip</w:t>
            </w:r>
            <w:r w:rsidR="00F57D8F">
              <w:rPr>
                <w:rFonts w:ascii="Gill Sans MT" w:hAnsi="Gill Sans MT"/>
                <w:sz w:val="20"/>
                <w:szCs w:val="20"/>
              </w:rPr>
              <w:t>le</w:t>
            </w:r>
            <w:r>
              <w:rPr>
                <w:rFonts w:ascii="Gill Sans MT" w:hAnsi="Gill Sans MT"/>
                <w:sz w:val="20"/>
                <w:szCs w:val="20"/>
              </w:rPr>
              <w:t xml:space="preserve"> underlying the preparation and cooking of </w:t>
            </w:r>
            <w:r w:rsidR="00544843">
              <w:rPr>
                <w:rFonts w:ascii="Gill Sans MT" w:hAnsi="Gill Sans MT"/>
                <w:sz w:val="20"/>
                <w:szCs w:val="20"/>
              </w:rPr>
              <w:t>food,</w:t>
            </w:r>
            <w:r>
              <w:rPr>
                <w:rFonts w:ascii="Gill Sans MT" w:hAnsi="Gill Sans MT"/>
                <w:sz w:val="20"/>
                <w:szCs w:val="20"/>
              </w:rPr>
              <w:t xml:space="preserve"> </w:t>
            </w:r>
            <w:r w:rsidR="00544843">
              <w:rPr>
                <w:rFonts w:ascii="Gill Sans MT" w:hAnsi="Gill Sans MT"/>
                <w:sz w:val="20"/>
                <w:szCs w:val="20"/>
              </w:rPr>
              <w:t>e.g.,</w:t>
            </w:r>
            <w:r>
              <w:rPr>
                <w:rFonts w:ascii="Gill Sans MT" w:hAnsi="Gill Sans MT"/>
                <w:sz w:val="20"/>
                <w:szCs w:val="20"/>
              </w:rPr>
              <w:t xml:space="preserve"> investigate the properties of different fats needed to achieve the perfect shortcrust pastry.</w:t>
            </w:r>
          </w:p>
        </w:tc>
        <w:tc>
          <w:tcPr>
            <w:tcW w:w="2289" w:type="dxa"/>
          </w:tcPr>
          <w:p w14:paraId="6CDA303D" w14:textId="77777777" w:rsidR="00E776C1" w:rsidRPr="00EB06BB" w:rsidRDefault="00E776C1" w:rsidP="00E776C1">
            <w:pPr>
              <w:jc w:val="center"/>
              <w:rPr>
                <w:rFonts w:ascii="Gill Sans MT" w:hAnsi="Gill Sans MT"/>
                <w:sz w:val="20"/>
              </w:rPr>
            </w:pPr>
            <w:r>
              <w:rPr>
                <w:rFonts w:ascii="Gill Sans MT" w:hAnsi="Gill Sans MT"/>
                <w:sz w:val="20"/>
                <w:szCs w:val="20"/>
              </w:rPr>
              <w:t>Investigate the working characteristics, function and chemical properties of ingredients through practical experimentation and use the findings to achieve a particular result, assessed against the learner’s hypothesis.</w:t>
            </w:r>
          </w:p>
        </w:tc>
        <w:tc>
          <w:tcPr>
            <w:tcW w:w="2003" w:type="dxa"/>
          </w:tcPr>
          <w:p w14:paraId="09798575" w14:textId="77777777" w:rsidR="00E776C1" w:rsidRPr="00A36372" w:rsidRDefault="00E776C1" w:rsidP="00E776C1">
            <w:pPr>
              <w:jc w:val="center"/>
              <w:rPr>
                <w:rFonts w:ascii="Gill Sans MT" w:hAnsi="Gill Sans MT"/>
                <w:sz w:val="20"/>
                <w:szCs w:val="20"/>
              </w:rPr>
            </w:pPr>
            <w:r>
              <w:rPr>
                <w:rFonts w:ascii="Gill Sans MT" w:hAnsi="Gill Sans MT"/>
                <w:sz w:val="20"/>
                <w:szCs w:val="20"/>
              </w:rPr>
              <w:t>Investigate and plan the task (to include trialling and testing) using a range of research skills to demonstrate knowledge and understanding in the choice of dishes when selecting a final menu.</w:t>
            </w:r>
          </w:p>
          <w:p w14:paraId="16017F32" w14:textId="77777777" w:rsidR="00E776C1" w:rsidRPr="00EB06BB" w:rsidRDefault="00E776C1" w:rsidP="00E776C1">
            <w:pPr>
              <w:jc w:val="center"/>
              <w:rPr>
                <w:rFonts w:ascii="Gill Sans MT" w:hAnsi="Gill Sans MT"/>
                <w:sz w:val="20"/>
              </w:rPr>
            </w:pPr>
          </w:p>
        </w:tc>
        <w:tc>
          <w:tcPr>
            <w:tcW w:w="2062" w:type="dxa"/>
          </w:tcPr>
          <w:p w14:paraId="527962A7" w14:textId="333B4EC7" w:rsidR="00E776C1" w:rsidRPr="00F858BE" w:rsidRDefault="00E776C1" w:rsidP="00E776C1">
            <w:pPr>
              <w:jc w:val="center"/>
              <w:rPr>
                <w:rFonts w:ascii="Gill Sans MT" w:hAnsi="Gill Sans MT"/>
                <w:sz w:val="20"/>
                <w:szCs w:val="20"/>
              </w:rPr>
            </w:pPr>
            <w:r w:rsidRPr="00F858BE">
              <w:rPr>
                <w:rFonts w:ascii="Gill Sans MT" w:hAnsi="Gill Sans MT"/>
                <w:sz w:val="20"/>
                <w:szCs w:val="20"/>
              </w:rPr>
              <w:t xml:space="preserve">Plan, prepare and cook three dishes that meets the needs of the </w:t>
            </w:r>
            <w:r>
              <w:rPr>
                <w:rFonts w:ascii="Gill Sans MT" w:hAnsi="Gill Sans MT"/>
                <w:sz w:val="20"/>
                <w:szCs w:val="20"/>
              </w:rPr>
              <w:t xml:space="preserve">brief showcasing </w:t>
            </w:r>
            <w:r w:rsidRPr="00F858BE">
              <w:rPr>
                <w:rFonts w:ascii="Gill Sans MT" w:hAnsi="Gill Sans MT"/>
                <w:sz w:val="20"/>
                <w:szCs w:val="20"/>
              </w:rPr>
              <w:t>appropriate</w:t>
            </w:r>
            <w:r>
              <w:rPr>
                <w:rFonts w:ascii="Gill Sans MT" w:hAnsi="Gill Sans MT"/>
                <w:sz w:val="20"/>
                <w:szCs w:val="20"/>
              </w:rPr>
              <w:t xml:space="preserve"> skills and</w:t>
            </w:r>
            <w:r w:rsidRPr="00F858BE">
              <w:rPr>
                <w:rFonts w:ascii="Gill Sans MT" w:hAnsi="Gill Sans MT"/>
                <w:sz w:val="20"/>
                <w:szCs w:val="20"/>
              </w:rPr>
              <w:t xml:space="preserve"> techniques. </w:t>
            </w:r>
            <w:r>
              <w:rPr>
                <w:rFonts w:ascii="Gill Sans MT" w:hAnsi="Gill Sans MT"/>
                <w:sz w:val="20"/>
                <w:szCs w:val="20"/>
              </w:rPr>
              <w:t>E.g., Cook 3 dishes that could be served on a themed menu to promote the cuisine of a specific country.</w:t>
            </w:r>
            <w:r w:rsidRPr="00F858BE">
              <w:rPr>
                <w:rFonts w:ascii="Gill Sans MT" w:hAnsi="Gill Sans MT"/>
                <w:sz w:val="20"/>
                <w:szCs w:val="20"/>
              </w:rPr>
              <w:t xml:space="preserve"> </w:t>
            </w:r>
            <w:r>
              <w:rPr>
                <w:rFonts w:ascii="Gill Sans MT" w:hAnsi="Gill Sans MT"/>
                <w:sz w:val="20"/>
                <w:szCs w:val="20"/>
              </w:rPr>
              <w:t>Evaluate</w:t>
            </w:r>
            <w:r w:rsidRPr="00F858BE">
              <w:rPr>
                <w:rFonts w:ascii="Gill Sans MT" w:hAnsi="Gill Sans MT"/>
                <w:sz w:val="20"/>
                <w:szCs w:val="20"/>
              </w:rPr>
              <w:t xml:space="preserve"> th</w:t>
            </w:r>
            <w:r>
              <w:rPr>
                <w:rFonts w:ascii="Gill Sans MT" w:hAnsi="Gill Sans MT"/>
                <w:sz w:val="20"/>
                <w:szCs w:val="20"/>
              </w:rPr>
              <w:t>e technical skills demonstrated.</w:t>
            </w:r>
          </w:p>
          <w:p w14:paraId="15CA7112" w14:textId="77777777" w:rsidR="00E776C1" w:rsidRPr="00EB06BB" w:rsidRDefault="00E776C1" w:rsidP="00E776C1">
            <w:pPr>
              <w:jc w:val="center"/>
              <w:rPr>
                <w:rFonts w:ascii="Gill Sans MT" w:hAnsi="Gill Sans MT"/>
                <w:sz w:val="20"/>
              </w:rPr>
            </w:pPr>
          </w:p>
        </w:tc>
        <w:tc>
          <w:tcPr>
            <w:tcW w:w="2719" w:type="dxa"/>
          </w:tcPr>
          <w:p w14:paraId="12606F32" w14:textId="77777777" w:rsidR="00E776C1" w:rsidRPr="00EB06BB" w:rsidRDefault="00E776C1" w:rsidP="00E776C1">
            <w:pPr>
              <w:jc w:val="center"/>
              <w:rPr>
                <w:rFonts w:ascii="Gill Sans MT" w:hAnsi="Gill Sans MT"/>
                <w:sz w:val="20"/>
              </w:rPr>
            </w:pPr>
            <w:r>
              <w:rPr>
                <w:rFonts w:ascii="Gill Sans MT" w:hAnsi="Gill Sans MT"/>
                <w:sz w:val="20"/>
                <w:szCs w:val="20"/>
              </w:rPr>
              <w:t>Analyse and evaluate different aspects of nutrition, food and preparation, including food made by other students.</w:t>
            </w:r>
          </w:p>
        </w:tc>
        <w:tc>
          <w:tcPr>
            <w:tcW w:w="1038" w:type="dxa"/>
            <w:shd w:val="clear" w:color="auto" w:fill="000000" w:themeFill="text1"/>
          </w:tcPr>
          <w:p w14:paraId="189698B9" w14:textId="77777777" w:rsidR="00E776C1" w:rsidRPr="00EB06BB" w:rsidRDefault="00E776C1" w:rsidP="00E776C1">
            <w:pPr>
              <w:jc w:val="center"/>
              <w:rPr>
                <w:rFonts w:ascii="Gill Sans MT" w:hAnsi="Gill Sans MT"/>
                <w:sz w:val="20"/>
              </w:rPr>
            </w:pPr>
          </w:p>
        </w:tc>
      </w:tr>
      <w:tr w:rsidR="00E776C1" w:rsidRPr="00EB06BB" w14:paraId="46B3BE89" w14:textId="77777777" w:rsidTr="008C5B69">
        <w:trPr>
          <w:trHeight w:val="302"/>
        </w:trPr>
        <w:tc>
          <w:tcPr>
            <w:tcW w:w="1833" w:type="dxa"/>
          </w:tcPr>
          <w:p w14:paraId="6002A056" w14:textId="77777777" w:rsidR="00E776C1" w:rsidRPr="00EB06BB" w:rsidRDefault="00E776C1" w:rsidP="00E776C1">
            <w:pPr>
              <w:jc w:val="center"/>
              <w:rPr>
                <w:rFonts w:ascii="Gill Sans MT" w:hAnsi="Gill Sans MT"/>
                <w:b/>
                <w:sz w:val="20"/>
              </w:rPr>
            </w:pPr>
            <w:r w:rsidRPr="00EB06BB">
              <w:rPr>
                <w:rFonts w:ascii="Gill Sans MT" w:hAnsi="Gill Sans MT"/>
                <w:b/>
                <w:sz w:val="20"/>
              </w:rPr>
              <w:t>Skills Covered</w:t>
            </w:r>
          </w:p>
        </w:tc>
        <w:tc>
          <w:tcPr>
            <w:tcW w:w="2651" w:type="dxa"/>
          </w:tcPr>
          <w:p w14:paraId="5FCDE925"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 xml:space="preserve">Setting a mixture </w:t>
            </w:r>
          </w:p>
          <w:p w14:paraId="79760B7A"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Using a raising agent</w:t>
            </w:r>
          </w:p>
          <w:p w14:paraId="40A33BC2"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 xml:space="preserve">Accurate Weighing and measuring </w:t>
            </w:r>
          </w:p>
          <w:p w14:paraId="513865CE" w14:textId="77777777" w:rsidR="00E776C1" w:rsidRPr="00B3409D" w:rsidRDefault="00E776C1" w:rsidP="00E776C1">
            <w:pPr>
              <w:jc w:val="center"/>
              <w:rPr>
                <w:rFonts w:ascii="Gill Sans MT" w:hAnsi="Gill Sans MT"/>
                <w:sz w:val="20"/>
                <w:szCs w:val="20"/>
              </w:rPr>
            </w:pPr>
          </w:p>
          <w:p w14:paraId="7BA671FD" w14:textId="77777777" w:rsidR="00E776C1" w:rsidRPr="00B3409D" w:rsidRDefault="00E776C1" w:rsidP="00E776C1">
            <w:pPr>
              <w:jc w:val="center"/>
              <w:rPr>
                <w:rFonts w:ascii="Gill Sans MT" w:hAnsi="Gill Sans MT"/>
                <w:sz w:val="20"/>
                <w:szCs w:val="20"/>
              </w:rPr>
            </w:pPr>
          </w:p>
        </w:tc>
        <w:tc>
          <w:tcPr>
            <w:tcW w:w="2289" w:type="dxa"/>
          </w:tcPr>
          <w:p w14:paraId="3B6FF52A"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Preparation of fruit/Veg</w:t>
            </w:r>
          </w:p>
          <w:p w14:paraId="511D28A5"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Making a dough</w:t>
            </w:r>
          </w:p>
          <w:p w14:paraId="66AD1A5B"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Testing for readiness</w:t>
            </w:r>
          </w:p>
          <w:p w14:paraId="19D8FBCA"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Using Raising Agents</w:t>
            </w:r>
          </w:p>
          <w:p w14:paraId="344028FC"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Use of equipment</w:t>
            </w:r>
          </w:p>
        </w:tc>
        <w:tc>
          <w:tcPr>
            <w:tcW w:w="2003" w:type="dxa"/>
          </w:tcPr>
          <w:p w14:paraId="1C7112A8"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Piping,</w:t>
            </w:r>
          </w:p>
          <w:p w14:paraId="38E578F8"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Bain Marie</w:t>
            </w:r>
          </w:p>
          <w:p w14:paraId="565E95F0"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Knife Skills</w:t>
            </w:r>
          </w:p>
          <w:p w14:paraId="05AAFBD9"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Making a sauce</w:t>
            </w:r>
          </w:p>
          <w:p w14:paraId="0B8C5747"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Portion a chicken Filleting a fish,</w:t>
            </w:r>
          </w:p>
          <w:p w14:paraId="21FCEF0D"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Shallow Frying, Pane`</w:t>
            </w:r>
          </w:p>
          <w:p w14:paraId="7F6B784C"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methods</w:t>
            </w:r>
          </w:p>
        </w:tc>
        <w:tc>
          <w:tcPr>
            <w:tcW w:w="2062" w:type="dxa"/>
          </w:tcPr>
          <w:p w14:paraId="58F2ECC0"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 xml:space="preserve"> Select and adjust cooking process</w:t>
            </w:r>
          </w:p>
          <w:p w14:paraId="7A716660"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Manipulate sensory properties</w:t>
            </w:r>
          </w:p>
          <w:p w14:paraId="6B716EE7"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Separating Eggs</w:t>
            </w:r>
          </w:p>
          <w:p w14:paraId="79B881D6"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Marinating/Tenderising</w:t>
            </w:r>
          </w:p>
          <w:p w14:paraId="3659DA91"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Water based methods</w:t>
            </w:r>
          </w:p>
          <w:p w14:paraId="3022AED7"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Dry heat methods</w:t>
            </w:r>
          </w:p>
        </w:tc>
        <w:tc>
          <w:tcPr>
            <w:tcW w:w="2719" w:type="dxa"/>
          </w:tcPr>
          <w:p w14:paraId="3D9A307E"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 xml:space="preserve">Setting a mixture </w:t>
            </w:r>
          </w:p>
          <w:p w14:paraId="5F432910"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Using a raising agent</w:t>
            </w:r>
          </w:p>
          <w:p w14:paraId="2E8B3C1B" w14:textId="77777777" w:rsidR="00E776C1" w:rsidRPr="00B3409D" w:rsidRDefault="00E776C1" w:rsidP="00E776C1">
            <w:pPr>
              <w:jc w:val="center"/>
              <w:rPr>
                <w:rFonts w:ascii="Gill Sans MT" w:hAnsi="Gill Sans MT"/>
                <w:sz w:val="20"/>
                <w:szCs w:val="20"/>
              </w:rPr>
            </w:pPr>
            <w:r w:rsidRPr="00B3409D">
              <w:rPr>
                <w:rFonts w:ascii="Gill Sans MT" w:hAnsi="Gill Sans MT"/>
                <w:sz w:val="20"/>
                <w:szCs w:val="20"/>
              </w:rPr>
              <w:t xml:space="preserve">Accurate Weighing and measuring </w:t>
            </w:r>
          </w:p>
          <w:p w14:paraId="2E8DA3DD" w14:textId="77777777" w:rsidR="00E776C1" w:rsidRPr="00B3409D" w:rsidRDefault="00E776C1" w:rsidP="00E776C1">
            <w:pPr>
              <w:jc w:val="center"/>
              <w:rPr>
                <w:rFonts w:ascii="Gill Sans MT" w:hAnsi="Gill Sans MT"/>
                <w:sz w:val="20"/>
                <w:szCs w:val="20"/>
              </w:rPr>
            </w:pPr>
          </w:p>
          <w:p w14:paraId="0AD416C7" w14:textId="77777777" w:rsidR="00E776C1" w:rsidRPr="00B3409D" w:rsidRDefault="00E776C1" w:rsidP="00E776C1">
            <w:pPr>
              <w:jc w:val="center"/>
              <w:rPr>
                <w:rFonts w:ascii="Gill Sans MT" w:hAnsi="Gill Sans MT"/>
                <w:sz w:val="20"/>
                <w:szCs w:val="20"/>
              </w:rPr>
            </w:pPr>
          </w:p>
        </w:tc>
        <w:tc>
          <w:tcPr>
            <w:tcW w:w="1038" w:type="dxa"/>
            <w:shd w:val="clear" w:color="auto" w:fill="000000" w:themeFill="text1"/>
          </w:tcPr>
          <w:p w14:paraId="057A7A55" w14:textId="77777777" w:rsidR="00E776C1" w:rsidRPr="00EB06BB" w:rsidRDefault="00E776C1" w:rsidP="00E776C1">
            <w:pPr>
              <w:jc w:val="center"/>
              <w:rPr>
                <w:rFonts w:ascii="Gill Sans MT" w:hAnsi="Gill Sans MT"/>
                <w:sz w:val="20"/>
              </w:rPr>
            </w:pPr>
          </w:p>
        </w:tc>
      </w:tr>
      <w:tr w:rsidR="008C5B69" w:rsidRPr="00EB06BB" w14:paraId="0BA189B2" w14:textId="77777777" w:rsidTr="008C5B69">
        <w:trPr>
          <w:trHeight w:val="322"/>
        </w:trPr>
        <w:tc>
          <w:tcPr>
            <w:tcW w:w="1833" w:type="dxa"/>
          </w:tcPr>
          <w:p w14:paraId="78A15553" w14:textId="77777777" w:rsidR="00E776C1" w:rsidRPr="00EB06BB" w:rsidRDefault="00E776C1" w:rsidP="00E776C1">
            <w:pPr>
              <w:jc w:val="center"/>
              <w:rPr>
                <w:rFonts w:ascii="Gill Sans MT" w:hAnsi="Gill Sans MT"/>
                <w:b/>
                <w:sz w:val="20"/>
              </w:rPr>
            </w:pPr>
            <w:r w:rsidRPr="00EB06BB">
              <w:rPr>
                <w:rFonts w:ascii="Gill Sans MT" w:hAnsi="Gill Sans MT"/>
                <w:b/>
                <w:sz w:val="20"/>
              </w:rPr>
              <w:t>Assessment</w:t>
            </w:r>
          </w:p>
        </w:tc>
        <w:tc>
          <w:tcPr>
            <w:tcW w:w="2651" w:type="dxa"/>
          </w:tcPr>
          <w:p w14:paraId="60533CE6" w14:textId="77777777" w:rsidR="00E776C1" w:rsidRDefault="00E776C1" w:rsidP="00E776C1">
            <w:pPr>
              <w:jc w:val="center"/>
              <w:rPr>
                <w:rFonts w:ascii="Gill Sans MT" w:hAnsi="Gill Sans MT"/>
                <w:sz w:val="20"/>
              </w:rPr>
            </w:pPr>
            <w:r>
              <w:rPr>
                <w:rFonts w:ascii="Gill Sans MT" w:hAnsi="Gill Sans MT"/>
                <w:sz w:val="20"/>
              </w:rPr>
              <w:t>Formative Assessment</w:t>
            </w:r>
          </w:p>
          <w:p w14:paraId="7454252F" w14:textId="77777777" w:rsidR="00E776C1" w:rsidRPr="00EB06BB" w:rsidRDefault="00E776C1" w:rsidP="00E776C1">
            <w:pPr>
              <w:jc w:val="center"/>
              <w:rPr>
                <w:rFonts w:ascii="Gill Sans MT" w:hAnsi="Gill Sans MT"/>
                <w:sz w:val="20"/>
              </w:rPr>
            </w:pPr>
            <w:r>
              <w:rPr>
                <w:rFonts w:ascii="Gill Sans MT" w:hAnsi="Gill Sans MT"/>
                <w:sz w:val="20"/>
              </w:rPr>
              <w:t xml:space="preserve"> </w:t>
            </w:r>
          </w:p>
        </w:tc>
        <w:tc>
          <w:tcPr>
            <w:tcW w:w="2289" w:type="dxa"/>
          </w:tcPr>
          <w:p w14:paraId="5B236FE9" w14:textId="77777777" w:rsidR="00E776C1" w:rsidRPr="00EB06BB" w:rsidRDefault="00E776C1" w:rsidP="00E776C1">
            <w:pPr>
              <w:jc w:val="center"/>
              <w:rPr>
                <w:rFonts w:ascii="Gill Sans MT" w:hAnsi="Gill Sans MT"/>
                <w:sz w:val="20"/>
              </w:rPr>
            </w:pPr>
            <w:r>
              <w:rPr>
                <w:rFonts w:ascii="Gill Sans MT" w:hAnsi="Gill Sans MT"/>
                <w:sz w:val="20"/>
              </w:rPr>
              <w:t>Year 11 Cumulative Assessment 1</w:t>
            </w:r>
          </w:p>
        </w:tc>
        <w:tc>
          <w:tcPr>
            <w:tcW w:w="2003" w:type="dxa"/>
          </w:tcPr>
          <w:p w14:paraId="798936F3" w14:textId="77777777" w:rsidR="00E776C1" w:rsidRPr="00EB06BB" w:rsidRDefault="00E776C1" w:rsidP="00E776C1">
            <w:pPr>
              <w:jc w:val="center"/>
              <w:rPr>
                <w:rFonts w:ascii="Gill Sans MT" w:hAnsi="Gill Sans MT"/>
                <w:sz w:val="20"/>
              </w:rPr>
            </w:pPr>
            <w:r>
              <w:rPr>
                <w:rFonts w:ascii="Gill Sans MT" w:hAnsi="Gill Sans MT"/>
                <w:sz w:val="20"/>
              </w:rPr>
              <w:t>Year 11 C</w:t>
            </w:r>
            <w:r w:rsidRPr="00E0410C">
              <w:rPr>
                <w:rFonts w:ascii="Gill Sans MT" w:hAnsi="Gill Sans MT"/>
                <w:sz w:val="20"/>
              </w:rPr>
              <w:t>umulative</w:t>
            </w:r>
            <w:r>
              <w:rPr>
                <w:rFonts w:ascii="Gill Sans MT" w:hAnsi="Gill Sans MT"/>
                <w:sz w:val="20"/>
              </w:rPr>
              <w:t xml:space="preserve"> Assessment 2</w:t>
            </w:r>
          </w:p>
        </w:tc>
        <w:tc>
          <w:tcPr>
            <w:tcW w:w="2062" w:type="dxa"/>
          </w:tcPr>
          <w:p w14:paraId="200E0B67" w14:textId="77777777" w:rsidR="00E776C1" w:rsidRPr="00EB06BB" w:rsidRDefault="00E776C1" w:rsidP="00E776C1">
            <w:pPr>
              <w:jc w:val="center"/>
              <w:rPr>
                <w:rFonts w:ascii="Gill Sans MT" w:hAnsi="Gill Sans MT"/>
                <w:sz w:val="20"/>
              </w:rPr>
            </w:pPr>
            <w:r>
              <w:rPr>
                <w:rFonts w:ascii="Gill Sans MT" w:hAnsi="Gill Sans MT"/>
                <w:sz w:val="20"/>
              </w:rPr>
              <w:t>Year 11 C</w:t>
            </w:r>
            <w:r w:rsidRPr="00E0410C">
              <w:rPr>
                <w:rFonts w:ascii="Gill Sans MT" w:hAnsi="Gill Sans MT"/>
                <w:sz w:val="20"/>
              </w:rPr>
              <w:t>umulative</w:t>
            </w:r>
            <w:r>
              <w:rPr>
                <w:rFonts w:ascii="Gill Sans MT" w:hAnsi="Gill Sans MT"/>
                <w:sz w:val="20"/>
              </w:rPr>
              <w:t xml:space="preserve"> Assessment 3</w:t>
            </w:r>
          </w:p>
        </w:tc>
        <w:tc>
          <w:tcPr>
            <w:tcW w:w="2719" w:type="dxa"/>
          </w:tcPr>
          <w:p w14:paraId="55D84376" w14:textId="77777777" w:rsidR="00E776C1" w:rsidRPr="00EB06BB" w:rsidRDefault="00E776C1" w:rsidP="00E776C1">
            <w:pPr>
              <w:jc w:val="center"/>
              <w:rPr>
                <w:rFonts w:ascii="Gill Sans MT" w:hAnsi="Gill Sans MT"/>
                <w:sz w:val="20"/>
              </w:rPr>
            </w:pPr>
            <w:r>
              <w:rPr>
                <w:rFonts w:ascii="Gill Sans MT" w:hAnsi="Gill Sans MT"/>
                <w:sz w:val="20"/>
              </w:rPr>
              <w:t xml:space="preserve">Year 11 Summative Assessment </w:t>
            </w:r>
          </w:p>
        </w:tc>
        <w:tc>
          <w:tcPr>
            <w:tcW w:w="1038" w:type="dxa"/>
            <w:shd w:val="clear" w:color="auto" w:fill="000000" w:themeFill="text1"/>
          </w:tcPr>
          <w:p w14:paraId="64A0E5EC" w14:textId="77777777" w:rsidR="00E776C1" w:rsidRPr="00EB06BB" w:rsidRDefault="00E776C1" w:rsidP="00E776C1">
            <w:pPr>
              <w:jc w:val="center"/>
              <w:rPr>
                <w:rFonts w:ascii="Gill Sans MT" w:hAnsi="Gill Sans MT"/>
                <w:sz w:val="20"/>
              </w:rPr>
            </w:pPr>
          </w:p>
        </w:tc>
      </w:tr>
      <w:tr w:rsidR="00E776C1" w:rsidRPr="00EB06BB" w14:paraId="70F29817" w14:textId="77777777" w:rsidTr="00E776C1">
        <w:trPr>
          <w:trHeight w:val="604"/>
        </w:trPr>
        <w:tc>
          <w:tcPr>
            <w:tcW w:w="1833" w:type="dxa"/>
          </w:tcPr>
          <w:p w14:paraId="4F2C27E9" w14:textId="77777777" w:rsidR="00E776C1" w:rsidRPr="00EB06BB" w:rsidRDefault="00E776C1" w:rsidP="00E776C1">
            <w:pPr>
              <w:jc w:val="center"/>
              <w:rPr>
                <w:rFonts w:ascii="Gill Sans MT" w:hAnsi="Gill Sans MT"/>
                <w:b/>
                <w:sz w:val="20"/>
              </w:rPr>
            </w:pPr>
            <w:r w:rsidRPr="00EB06BB">
              <w:rPr>
                <w:rFonts w:ascii="Gill Sans MT" w:hAnsi="Gill Sans MT"/>
                <w:b/>
                <w:sz w:val="20"/>
              </w:rPr>
              <w:t>Tier 2 and 3 Words</w:t>
            </w:r>
          </w:p>
        </w:tc>
        <w:bookmarkStart w:id="4" w:name="_MON_1618660959"/>
        <w:bookmarkEnd w:id="4"/>
        <w:tc>
          <w:tcPr>
            <w:tcW w:w="12762" w:type="dxa"/>
            <w:gridSpan w:val="6"/>
          </w:tcPr>
          <w:p w14:paraId="6C0402F6" w14:textId="1B6A59AB" w:rsidR="00E776C1" w:rsidRPr="00EB06BB" w:rsidRDefault="00BF67B5" w:rsidP="00E776C1">
            <w:pPr>
              <w:jc w:val="center"/>
              <w:rPr>
                <w:rFonts w:ascii="Gill Sans MT" w:hAnsi="Gill Sans MT"/>
                <w:sz w:val="20"/>
              </w:rPr>
            </w:pPr>
            <w:r>
              <w:rPr>
                <w:rFonts w:ascii="Gill Sans MT" w:hAnsi="Gill Sans MT"/>
                <w:i/>
                <w:color w:val="FF0000"/>
                <w:sz w:val="20"/>
              </w:rPr>
              <w:object w:dxaOrig="1311" w:dyaOrig="849" w14:anchorId="6EDAE49C">
                <v:shape id="_x0000_i1029" type="#_x0000_t75" style="width:66pt;height:42pt" o:ole="">
                  <v:imagedata r:id="rId18" o:title=""/>
                </v:shape>
                <o:OLEObject Type="Embed" ProgID="Word.Document.12" ShapeID="_x0000_i1029" DrawAspect="Icon" ObjectID="_1725515254" r:id="rId19">
                  <o:FieldCodes>\s</o:FieldCodes>
                </o:OLEObject>
              </w:object>
            </w:r>
          </w:p>
        </w:tc>
      </w:tr>
    </w:tbl>
    <w:p w14:paraId="2D74DB51" w14:textId="69A4CD54" w:rsidR="00BC5C68" w:rsidRDefault="00BC5C68"/>
    <w:p w14:paraId="1E92FF31" w14:textId="2DB9AB59" w:rsidR="00BC5C68" w:rsidRDefault="00BC5C68"/>
    <w:sectPr w:rsidR="00BC5C68" w:rsidSect="00596B1C">
      <w:headerReference w:type="default" r:id="rId20"/>
      <w:pgSz w:w="16838" w:h="11906" w:orient="landscape"/>
      <w:pgMar w:top="170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C4A3" w14:textId="77777777" w:rsidR="00853340" w:rsidRDefault="00853340" w:rsidP="002B2790">
      <w:pPr>
        <w:spacing w:after="0" w:line="240" w:lineRule="auto"/>
      </w:pPr>
      <w:r>
        <w:separator/>
      </w:r>
    </w:p>
  </w:endnote>
  <w:endnote w:type="continuationSeparator" w:id="0">
    <w:p w14:paraId="127AFB04" w14:textId="77777777" w:rsidR="00853340" w:rsidRDefault="00853340" w:rsidP="002B2790">
      <w:pPr>
        <w:spacing w:after="0" w:line="240" w:lineRule="auto"/>
      </w:pPr>
      <w:r>
        <w:continuationSeparator/>
      </w:r>
    </w:p>
  </w:endnote>
  <w:endnote w:type="continuationNotice" w:id="1">
    <w:p w14:paraId="7D4A72B0" w14:textId="77777777" w:rsidR="00853340" w:rsidRDefault="00853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9850" w14:textId="77777777" w:rsidR="00853340" w:rsidRDefault="00853340" w:rsidP="002B2790">
      <w:pPr>
        <w:spacing w:after="0" w:line="240" w:lineRule="auto"/>
      </w:pPr>
      <w:r>
        <w:separator/>
      </w:r>
    </w:p>
  </w:footnote>
  <w:footnote w:type="continuationSeparator" w:id="0">
    <w:p w14:paraId="26DA9319" w14:textId="77777777" w:rsidR="00853340" w:rsidRDefault="00853340" w:rsidP="002B2790">
      <w:pPr>
        <w:spacing w:after="0" w:line="240" w:lineRule="auto"/>
      </w:pPr>
      <w:r>
        <w:continuationSeparator/>
      </w:r>
    </w:p>
  </w:footnote>
  <w:footnote w:type="continuationNotice" w:id="1">
    <w:p w14:paraId="71C6CB1B" w14:textId="77777777" w:rsidR="00853340" w:rsidRDefault="008533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7CCC" w14:textId="73B2681B" w:rsidR="009426D0" w:rsidRDefault="009426D0" w:rsidP="002B2790">
    <w:pPr>
      <w:pStyle w:val="Header"/>
      <w:rPr>
        <w:rFonts w:ascii="Gill Sans MT" w:hAnsi="Gill Sans MT"/>
        <w:b/>
      </w:rPr>
    </w:pPr>
    <w:r>
      <w:rPr>
        <w:rFonts w:ascii="Gill Sans MT" w:hAnsi="Gill Sans MT"/>
        <w:b/>
      </w:rPr>
      <w:t xml:space="preserve">Public Curriculum Map </w:t>
    </w:r>
    <w:r w:rsidR="000C46CE">
      <w:rPr>
        <w:rFonts w:ascii="Gill Sans MT" w:hAnsi="Gill Sans MT"/>
        <w:b/>
      </w:rPr>
      <w:t>2022-23</w:t>
    </w:r>
  </w:p>
  <w:p w14:paraId="00FC7CCD" w14:textId="635338C5" w:rsidR="002B2790" w:rsidRPr="002B2790" w:rsidRDefault="002B2790" w:rsidP="002B2790">
    <w:pPr>
      <w:pStyle w:val="Header"/>
      <w:rPr>
        <w:rFonts w:ascii="Gill Sans MT" w:hAnsi="Gill Sans MT"/>
        <w:b/>
      </w:rPr>
    </w:pPr>
    <w:r w:rsidRPr="002B2790">
      <w:rPr>
        <w:rFonts w:ascii="Gill Sans MT" w:hAnsi="Gill Sans MT"/>
        <w:b/>
        <w:noProof/>
        <w:lang w:eastAsia="en-GB"/>
      </w:rPr>
      <mc:AlternateContent>
        <mc:Choice Requires="wps">
          <w:drawing>
            <wp:anchor distT="45720" distB="45720" distL="114300" distR="114300" simplePos="0" relativeHeight="251658240" behindDoc="0" locked="0" layoutInCell="1" allowOverlap="1" wp14:anchorId="00FC7CCF" wp14:editId="00FC7CD0">
              <wp:simplePos x="0" y="0"/>
              <wp:positionH relativeFrom="column">
                <wp:posOffset>7362825</wp:posOffset>
              </wp:positionH>
              <wp:positionV relativeFrom="paragraph">
                <wp:posOffset>-325755</wp:posOffset>
              </wp:positionV>
              <wp:extent cx="1387475"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742950"/>
                      </a:xfrm>
                      <a:prstGeom prst="rect">
                        <a:avLst/>
                      </a:prstGeom>
                      <a:noFill/>
                      <a:ln w="9525">
                        <a:noFill/>
                        <a:miter lim="800000"/>
                        <a:headEnd/>
                        <a:tailEnd/>
                      </a:ln>
                    </wps:spPr>
                    <wps:txbx>
                      <w:txbxContent>
                        <w:p w14:paraId="00FC7CD1" w14:textId="77777777" w:rsidR="002B2790" w:rsidRDefault="002B2790">
                          <w:r w:rsidRPr="002B2790">
                            <w:rPr>
                              <w:noProof/>
                              <w:lang w:eastAsia="en-GB"/>
                            </w:rPr>
                            <w:drawing>
                              <wp:inline distT="0" distB="0" distL="0" distR="0" wp14:anchorId="00FC7CD2" wp14:editId="00FC7CD3">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C7CCF" id="_x0000_t202" coordsize="21600,21600" o:spt="202" path="m,l,21600r21600,l21600,xe">
              <v:stroke joinstyle="miter"/>
              <v:path gradientshapeok="t" o:connecttype="rect"/>
            </v:shapetype>
            <v:shape id="Text Box 2" o:spid="_x0000_s1026" type="#_x0000_t202" style="position:absolute;margin-left:579.75pt;margin-top:-25.65pt;width:109.2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" filled="f" stroked="f">
              <v:textbox>
                <w:txbxContent>
                  <w:p w14:paraId="00FC7CD1" w14:textId="77777777" w:rsidR="002B2790" w:rsidRDefault="002B2790">
                    <w:r w:rsidRPr="002B2790">
                      <w:rPr>
                        <w:noProof/>
                        <w:lang w:eastAsia="en-GB"/>
                      </w:rPr>
                      <w:drawing>
                        <wp:inline distT="0" distB="0" distL="0" distR="0" wp14:anchorId="00FC7CD2" wp14:editId="00FC7CD3">
                          <wp:extent cx="1195705" cy="5402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705" cy="540282"/>
                                  </a:xfrm>
                                  <a:prstGeom prst="rect">
                                    <a:avLst/>
                                  </a:prstGeom>
                                  <a:noFill/>
                                  <a:ln>
                                    <a:noFill/>
                                  </a:ln>
                                </pic:spPr>
                              </pic:pic>
                            </a:graphicData>
                          </a:graphic>
                        </wp:inline>
                      </w:drawing>
                    </w:r>
                  </w:p>
                </w:txbxContent>
              </v:textbox>
              <w10:wrap type="square"/>
            </v:shape>
          </w:pict>
        </mc:Fallback>
      </mc:AlternateContent>
    </w:r>
    <w:r w:rsidR="009426D0">
      <w:rPr>
        <w:rFonts w:ascii="Gill Sans MT" w:hAnsi="Gill Sans MT"/>
        <w:b/>
      </w:rPr>
      <w:t>Subject</w:t>
    </w:r>
    <w:r w:rsidRPr="002B2790">
      <w:rPr>
        <w:rFonts w:ascii="Gill Sans MT" w:hAnsi="Gill Sans MT"/>
        <w:b/>
      </w:rPr>
      <w:t>:</w:t>
    </w:r>
    <w:r w:rsidRPr="002B2790">
      <w:rPr>
        <w:rFonts w:ascii="Gill Sans MT" w:hAnsi="Gill Sans MT"/>
        <w:b/>
        <w:noProof/>
        <w:lang w:eastAsia="en-GB"/>
      </w:rPr>
      <w:t xml:space="preserve"> </w:t>
    </w:r>
    <w:r w:rsidR="00767B66">
      <w:rPr>
        <w:rFonts w:ascii="Gill Sans MT" w:hAnsi="Gill Sans MT"/>
        <w:b/>
        <w:noProof/>
        <w:lang w:eastAsia="en-GB"/>
      </w:rPr>
      <w:t>Food and Nutrition</w:t>
    </w:r>
  </w:p>
  <w:p w14:paraId="00FC7CCE" w14:textId="7807A8FB" w:rsidR="002B2790" w:rsidRPr="004A6BCE" w:rsidRDefault="00DE7A2E">
    <w:pPr>
      <w:pStyle w:val="Header"/>
      <w:rPr>
        <w:rFonts w:ascii="Gill Sans MT" w:hAnsi="Gill Sans MT"/>
        <w:b/>
      </w:rPr>
    </w:pPr>
    <w:r>
      <w:rPr>
        <w:rFonts w:ascii="Gill Sans MT" w:hAnsi="Gill Sans MT"/>
        <w:b/>
      </w:rPr>
      <w:t xml:space="preserve">GCSE Specification: </w:t>
    </w:r>
    <w:r w:rsidRPr="00AF30EF">
      <w:rPr>
        <w:rFonts w:ascii="Gill Sans MT" w:hAnsi="Gill Sans MT"/>
        <w:b/>
      </w:rPr>
      <w:t>WJEC Eduqas GCSE 601/8093/6</w:t>
    </w:r>
    <w:r w:rsidR="002B2790">
      <w:ptab w:relativeTo="margin" w:alignment="center" w:leader="none"/>
    </w:r>
    <w:r w:rsidR="002B279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220"/>
    <w:multiLevelType w:val="hybridMultilevel"/>
    <w:tmpl w:val="46A483E2"/>
    <w:lvl w:ilvl="0" w:tplc="4026676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90"/>
    <w:rsid w:val="00006522"/>
    <w:rsid w:val="00014C8E"/>
    <w:rsid w:val="00017869"/>
    <w:rsid w:val="000200B9"/>
    <w:rsid w:val="000214AE"/>
    <w:rsid w:val="00030654"/>
    <w:rsid w:val="00065EE3"/>
    <w:rsid w:val="0006777A"/>
    <w:rsid w:val="00073B20"/>
    <w:rsid w:val="00080BCE"/>
    <w:rsid w:val="0008405B"/>
    <w:rsid w:val="0009189A"/>
    <w:rsid w:val="00095662"/>
    <w:rsid w:val="000B04C6"/>
    <w:rsid w:val="000B7468"/>
    <w:rsid w:val="000C46CE"/>
    <w:rsid w:val="000D1F9F"/>
    <w:rsid w:val="000D29F3"/>
    <w:rsid w:val="000F3FFC"/>
    <w:rsid w:val="00113A5E"/>
    <w:rsid w:val="001410BC"/>
    <w:rsid w:val="00147E36"/>
    <w:rsid w:val="001859C2"/>
    <w:rsid w:val="001A4F34"/>
    <w:rsid w:val="001B0CEA"/>
    <w:rsid w:val="001B47C7"/>
    <w:rsid w:val="001B5105"/>
    <w:rsid w:val="001C5FA2"/>
    <w:rsid w:val="001D36E6"/>
    <w:rsid w:val="001E744B"/>
    <w:rsid w:val="00214713"/>
    <w:rsid w:val="00220363"/>
    <w:rsid w:val="0023650E"/>
    <w:rsid w:val="002870B6"/>
    <w:rsid w:val="002878C9"/>
    <w:rsid w:val="00290391"/>
    <w:rsid w:val="002A3678"/>
    <w:rsid w:val="002B2790"/>
    <w:rsid w:val="002C0AC9"/>
    <w:rsid w:val="002E7F19"/>
    <w:rsid w:val="0030437C"/>
    <w:rsid w:val="003103CA"/>
    <w:rsid w:val="003239B3"/>
    <w:rsid w:val="003270A7"/>
    <w:rsid w:val="003365A3"/>
    <w:rsid w:val="00341F5E"/>
    <w:rsid w:val="003424BD"/>
    <w:rsid w:val="0039772C"/>
    <w:rsid w:val="003E742B"/>
    <w:rsid w:val="00401663"/>
    <w:rsid w:val="00412E3D"/>
    <w:rsid w:val="00427E17"/>
    <w:rsid w:val="00443535"/>
    <w:rsid w:val="004669B6"/>
    <w:rsid w:val="00472766"/>
    <w:rsid w:val="004957F2"/>
    <w:rsid w:val="004A1F6B"/>
    <w:rsid w:val="004A5E16"/>
    <w:rsid w:val="004A6BCE"/>
    <w:rsid w:val="004C3D67"/>
    <w:rsid w:val="004E10D8"/>
    <w:rsid w:val="004E719E"/>
    <w:rsid w:val="004F03A7"/>
    <w:rsid w:val="005112FB"/>
    <w:rsid w:val="00542F26"/>
    <w:rsid w:val="00544843"/>
    <w:rsid w:val="005863F5"/>
    <w:rsid w:val="0059611D"/>
    <w:rsid w:val="00596B1C"/>
    <w:rsid w:val="00596B9B"/>
    <w:rsid w:val="005978B5"/>
    <w:rsid w:val="005D0A96"/>
    <w:rsid w:val="005D32C6"/>
    <w:rsid w:val="006137D9"/>
    <w:rsid w:val="006161AB"/>
    <w:rsid w:val="00621AB2"/>
    <w:rsid w:val="006555A4"/>
    <w:rsid w:val="00660490"/>
    <w:rsid w:val="00666D0E"/>
    <w:rsid w:val="00671DE8"/>
    <w:rsid w:val="00684E6E"/>
    <w:rsid w:val="006A4BAC"/>
    <w:rsid w:val="006A6F44"/>
    <w:rsid w:val="006A7E6F"/>
    <w:rsid w:val="006D2513"/>
    <w:rsid w:val="006F7984"/>
    <w:rsid w:val="00706E88"/>
    <w:rsid w:val="0071740E"/>
    <w:rsid w:val="007457EB"/>
    <w:rsid w:val="007508DD"/>
    <w:rsid w:val="00767B66"/>
    <w:rsid w:val="007A6545"/>
    <w:rsid w:val="007A791E"/>
    <w:rsid w:val="007E563B"/>
    <w:rsid w:val="007F7685"/>
    <w:rsid w:val="00802FA4"/>
    <w:rsid w:val="008332E8"/>
    <w:rsid w:val="00851C00"/>
    <w:rsid w:val="00853340"/>
    <w:rsid w:val="00853573"/>
    <w:rsid w:val="008657A0"/>
    <w:rsid w:val="00872230"/>
    <w:rsid w:val="008A63AC"/>
    <w:rsid w:val="008B5EA9"/>
    <w:rsid w:val="008C19BD"/>
    <w:rsid w:val="008C5B69"/>
    <w:rsid w:val="008C7D65"/>
    <w:rsid w:val="008E1794"/>
    <w:rsid w:val="008F682B"/>
    <w:rsid w:val="00905D41"/>
    <w:rsid w:val="00925A87"/>
    <w:rsid w:val="00927FAF"/>
    <w:rsid w:val="00940972"/>
    <w:rsid w:val="009426D0"/>
    <w:rsid w:val="00A54D3D"/>
    <w:rsid w:val="00AB0BE3"/>
    <w:rsid w:val="00AC00A6"/>
    <w:rsid w:val="00AC3FC5"/>
    <w:rsid w:val="00AE49ED"/>
    <w:rsid w:val="00AF47F4"/>
    <w:rsid w:val="00B04063"/>
    <w:rsid w:val="00B148B0"/>
    <w:rsid w:val="00B24654"/>
    <w:rsid w:val="00B3409D"/>
    <w:rsid w:val="00B35E08"/>
    <w:rsid w:val="00B539AD"/>
    <w:rsid w:val="00B62B0A"/>
    <w:rsid w:val="00B6317A"/>
    <w:rsid w:val="00B663EB"/>
    <w:rsid w:val="00B73C10"/>
    <w:rsid w:val="00B77C8F"/>
    <w:rsid w:val="00B9543B"/>
    <w:rsid w:val="00BA07A9"/>
    <w:rsid w:val="00BB4DBE"/>
    <w:rsid w:val="00BC2FD2"/>
    <w:rsid w:val="00BC5C68"/>
    <w:rsid w:val="00BE4A17"/>
    <w:rsid w:val="00BF3F80"/>
    <w:rsid w:val="00BF67B5"/>
    <w:rsid w:val="00C203B2"/>
    <w:rsid w:val="00C25D6B"/>
    <w:rsid w:val="00C70684"/>
    <w:rsid w:val="00C75E4A"/>
    <w:rsid w:val="00C86672"/>
    <w:rsid w:val="00C87ABF"/>
    <w:rsid w:val="00CA0BFF"/>
    <w:rsid w:val="00CA4B7A"/>
    <w:rsid w:val="00CC059C"/>
    <w:rsid w:val="00CC1538"/>
    <w:rsid w:val="00CC2392"/>
    <w:rsid w:val="00CC379F"/>
    <w:rsid w:val="00CC3CF8"/>
    <w:rsid w:val="00CC69EF"/>
    <w:rsid w:val="00CD0B01"/>
    <w:rsid w:val="00CE1F6B"/>
    <w:rsid w:val="00CF656D"/>
    <w:rsid w:val="00D01A86"/>
    <w:rsid w:val="00D25B27"/>
    <w:rsid w:val="00D3100A"/>
    <w:rsid w:val="00D351E3"/>
    <w:rsid w:val="00D70ADC"/>
    <w:rsid w:val="00DD328E"/>
    <w:rsid w:val="00DE42BC"/>
    <w:rsid w:val="00DE5267"/>
    <w:rsid w:val="00DE5AAF"/>
    <w:rsid w:val="00DE7A2E"/>
    <w:rsid w:val="00E047BD"/>
    <w:rsid w:val="00E1524B"/>
    <w:rsid w:val="00E167BE"/>
    <w:rsid w:val="00E318E9"/>
    <w:rsid w:val="00E36FF9"/>
    <w:rsid w:val="00E44823"/>
    <w:rsid w:val="00E64FD9"/>
    <w:rsid w:val="00E776C1"/>
    <w:rsid w:val="00E81036"/>
    <w:rsid w:val="00E95534"/>
    <w:rsid w:val="00EB06BB"/>
    <w:rsid w:val="00EE3C73"/>
    <w:rsid w:val="00EE7A5E"/>
    <w:rsid w:val="00F57D8F"/>
    <w:rsid w:val="00F61E04"/>
    <w:rsid w:val="00FB08F8"/>
    <w:rsid w:val="00FD1C0E"/>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0FC7B07"/>
  <w15:chartTrackingRefBased/>
  <w15:docId w15:val="{4E35B7F6-51CC-4B59-B4E2-FE90F915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790"/>
  </w:style>
  <w:style w:type="paragraph" w:styleId="Footer">
    <w:name w:val="footer"/>
    <w:basedOn w:val="Normal"/>
    <w:link w:val="FooterChar"/>
    <w:uiPriority w:val="99"/>
    <w:unhideWhenUsed/>
    <w:rsid w:val="002B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790"/>
  </w:style>
  <w:style w:type="paragraph" w:styleId="BalloonText">
    <w:name w:val="Balloon Text"/>
    <w:basedOn w:val="Normal"/>
    <w:link w:val="BalloonTextChar"/>
    <w:uiPriority w:val="99"/>
    <w:semiHidden/>
    <w:unhideWhenUsed/>
    <w:rsid w:val="0002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9"/>
    <w:rPr>
      <w:rFonts w:ascii="Segoe UI" w:hAnsi="Segoe UI" w:cs="Segoe UI"/>
      <w:sz w:val="18"/>
      <w:szCs w:val="18"/>
    </w:rPr>
  </w:style>
  <w:style w:type="paragraph" w:styleId="ListParagraph">
    <w:name w:val="List Paragraph"/>
    <w:basedOn w:val="Normal"/>
    <w:uiPriority w:val="34"/>
    <w:qFormat/>
    <w:rsid w:val="00147E36"/>
    <w:pPr>
      <w:ind w:left="720"/>
      <w:contextualSpacing/>
    </w:pPr>
  </w:style>
  <w:style w:type="character" w:styleId="CommentReference">
    <w:name w:val="annotation reference"/>
    <w:basedOn w:val="DefaultParagraphFont"/>
    <w:uiPriority w:val="99"/>
    <w:semiHidden/>
    <w:unhideWhenUsed/>
    <w:rsid w:val="00412E3D"/>
    <w:rPr>
      <w:sz w:val="16"/>
      <w:szCs w:val="16"/>
    </w:rPr>
  </w:style>
  <w:style w:type="paragraph" w:styleId="CommentText">
    <w:name w:val="annotation text"/>
    <w:basedOn w:val="Normal"/>
    <w:link w:val="CommentTextChar"/>
    <w:uiPriority w:val="99"/>
    <w:semiHidden/>
    <w:unhideWhenUsed/>
    <w:rsid w:val="00412E3D"/>
    <w:pPr>
      <w:spacing w:line="240" w:lineRule="auto"/>
    </w:pPr>
    <w:rPr>
      <w:sz w:val="20"/>
      <w:szCs w:val="20"/>
    </w:rPr>
  </w:style>
  <w:style w:type="character" w:customStyle="1" w:styleId="CommentTextChar">
    <w:name w:val="Comment Text Char"/>
    <w:basedOn w:val="DefaultParagraphFont"/>
    <w:link w:val="CommentText"/>
    <w:uiPriority w:val="99"/>
    <w:semiHidden/>
    <w:rsid w:val="00412E3D"/>
    <w:rPr>
      <w:sz w:val="20"/>
      <w:szCs w:val="20"/>
    </w:rPr>
  </w:style>
  <w:style w:type="paragraph" w:styleId="CommentSubject">
    <w:name w:val="annotation subject"/>
    <w:basedOn w:val="CommentText"/>
    <w:next w:val="CommentText"/>
    <w:link w:val="CommentSubjectChar"/>
    <w:uiPriority w:val="99"/>
    <w:semiHidden/>
    <w:unhideWhenUsed/>
    <w:rsid w:val="00412E3D"/>
    <w:rPr>
      <w:b/>
      <w:bCs/>
    </w:rPr>
  </w:style>
  <w:style w:type="character" w:customStyle="1" w:styleId="CommentSubjectChar">
    <w:name w:val="Comment Subject Char"/>
    <w:basedOn w:val="CommentTextChar"/>
    <w:link w:val="CommentSubject"/>
    <w:uiPriority w:val="99"/>
    <w:semiHidden/>
    <w:rsid w:val="00412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Word_Document3.doc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package" Target="embeddings/Microsoft_Word_Document2.docx"/><Relationship Id="rId10" Type="http://schemas.openxmlformats.org/officeDocument/2006/relationships/image" Target="media/image1.emf"/><Relationship Id="rId19" Type="http://schemas.openxmlformats.org/officeDocument/2006/relationships/package" Target="embeddings/Microsoft_Word_Document4.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0.wmf"/><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C135D7E6EF04ABFC64E9030CE4D92" ma:contentTypeVersion="16" ma:contentTypeDescription="Create a new document." ma:contentTypeScope="" ma:versionID="5b5aef49156709cc4456bd05655559c0">
  <xsd:schema xmlns:xsd="http://www.w3.org/2001/XMLSchema" xmlns:xs="http://www.w3.org/2001/XMLSchema" xmlns:p="http://schemas.microsoft.com/office/2006/metadata/properties" xmlns:ns2="6fcac82c-37e0-4136-b58f-d0dd5c71aea2" xmlns:ns3="0c6d7531-7e73-4d60-8a30-edaa73c1eff6" targetNamespace="http://schemas.microsoft.com/office/2006/metadata/properties" ma:root="true" ma:fieldsID="9113532895a3edc06b00381ca0b49669" ns2:_="" ns3:_="">
    <xsd:import namespace="6fcac82c-37e0-4136-b58f-d0dd5c71aea2"/>
    <xsd:import namespace="0c6d7531-7e73-4d60-8a30-edaa73c1ef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ac82c-37e0-4136-b58f-d0dd5c71a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ee6141-a893-4717-bc47-e017ae2d8d66}" ma:internalName="TaxCatchAll" ma:showField="CatchAllData" ma:web="6fcac82c-37e0-4136-b58f-d0dd5c71a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6d7531-7e73-4d60-8a30-edaa73c1ef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29b982-e89a-430e-bc79-fe09001e60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cac82c-37e0-4136-b58f-d0dd5c71aea2" xsi:nil="true"/>
    <lcf76f155ced4ddcb4097134ff3c332f xmlns="0c6d7531-7e73-4d60-8a30-edaa73c1ef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92B5D-9DAB-493C-8002-736FAD30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ac82c-37e0-4136-b58f-d0dd5c71aea2"/>
    <ds:schemaRef ds:uri="0c6d7531-7e73-4d60-8a30-edaa73c1e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9100E-7536-4C3D-BBCD-118EC83F8344}">
  <ds:schemaRefs>
    <ds:schemaRef ds:uri="http://schemas.microsoft.com/office/2006/metadata/properties"/>
    <ds:schemaRef ds:uri="http://schemas.microsoft.com/office/infopath/2007/PartnerControls"/>
    <ds:schemaRef ds:uri="6fcac82c-37e0-4136-b58f-d0dd5c71aea2"/>
    <ds:schemaRef ds:uri="0c6d7531-7e73-4d60-8a30-edaa73c1eff6"/>
  </ds:schemaRefs>
</ds:datastoreItem>
</file>

<file path=customXml/itemProps3.xml><?xml version="1.0" encoding="utf-8"?>
<ds:datastoreItem xmlns:ds="http://schemas.openxmlformats.org/officeDocument/2006/customXml" ds:itemID="{5FCF7CF8-C2C1-4BDB-9E8F-E1BE8B41C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Dorcan Academy</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Morgans</dc:creator>
  <cp:keywords/>
  <dc:description/>
  <cp:lastModifiedBy>Lee Morgans</cp:lastModifiedBy>
  <cp:revision>69</cp:revision>
  <dcterms:created xsi:type="dcterms:W3CDTF">2021-10-08T18:12:00Z</dcterms:created>
  <dcterms:modified xsi:type="dcterms:W3CDTF">2022-09-24T08:00:00Z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0x010100FE4C325795DDA94FAA5ECA2DF6821C39</vt:lpwstr>
  </property>
</Properties>
</file>